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9E" w:rsidRDefault="0083500D" w:rsidP="0083500D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JEDNAČINA HIPERBOLE</w:t>
      </w:r>
    </w:p>
    <w:p w:rsidR="0083500D" w:rsidRDefault="0083500D" w:rsidP="0083500D">
      <w:pPr>
        <w:spacing w:line="240" w:lineRule="auto"/>
        <w:rPr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u w:val="single"/>
          <w:lang w:val="sr-Latn-CS"/>
        </w:rPr>
        <w:t>Definicija:</w:t>
      </w:r>
      <w:r>
        <w:rPr>
          <w:sz w:val="24"/>
          <w:szCs w:val="24"/>
          <w:lang w:val="sr-Latn-CS"/>
        </w:rPr>
        <w:t xml:space="preserve"> Hiperbola je geometrijsko mjesto tačaka u ravni za koje važi da je razlika rastojanja do dvije utvrđene tačke stalna.</w:t>
      </w:r>
    </w:p>
    <w:p w:rsidR="0083500D" w:rsidRDefault="0083500D" w:rsidP="0083500D">
      <w:pPr>
        <w:spacing w:line="240" w:lineRule="auto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Te fiksne tačke se nazivaju žiže ili fokusi i obilježavaju se sa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 xml:space="preserve"> i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,</m:t>
        </m:r>
      </m:oMath>
      <w:r>
        <w:rPr>
          <w:rFonts w:eastAsiaTheme="minorEastAsia"/>
          <w:sz w:val="24"/>
          <w:szCs w:val="24"/>
          <w:lang w:val="sr-Latn-CS"/>
        </w:rPr>
        <w:t xml:space="preserve"> a stalna razlika udaljenosti od žiža se označava sa </w:t>
      </w:r>
      <w:r w:rsidRPr="00A92ECE">
        <w:rPr>
          <w:rFonts w:eastAsiaTheme="minorEastAsia"/>
          <w:i/>
          <w:sz w:val="24"/>
          <w:szCs w:val="24"/>
          <w:lang w:val="sr-Latn-CS"/>
        </w:rPr>
        <w:t>2a</w:t>
      </w:r>
      <w:r>
        <w:rPr>
          <w:rFonts w:eastAsiaTheme="minorEastAsia"/>
          <w:sz w:val="24"/>
          <w:szCs w:val="24"/>
          <w:lang w:val="sr-Latn-CS"/>
        </w:rPr>
        <w:t>. Rastojanje od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 xml:space="preserve"> F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 xml:space="preserve"> do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b>
        </m:sSub>
      </m:oMath>
      <w:r>
        <w:rPr>
          <w:rFonts w:eastAsiaTheme="minorEastAsia"/>
          <w:sz w:val="24"/>
          <w:szCs w:val="24"/>
          <w:lang w:val="sr-Latn-CS"/>
        </w:rPr>
        <w:t xml:space="preserve"> se naziva fokusno rastojanje i označava se sa </w:t>
      </w:r>
      <w:r w:rsidRPr="00A92ECE">
        <w:rPr>
          <w:rFonts w:eastAsiaTheme="minorEastAsia"/>
          <w:i/>
          <w:sz w:val="24"/>
          <w:szCs w:val="24"/>
          <w:lang w:val="sr-Latn-CS"/>
        </w:rPr>
        <w:t>2c</w:t>
      </w:r>
      <w:r>
        <w:rPr>
          <w:rFonts w:eastAsiaTheme="minorEastAsia"/>
          <w:sz w:val="24"/>
          <w:szCs w:val="24"/>
          <w:lang w:val="sr-Latn-CS"/>
        </w:rPr>
        <w:t>, a sredina duži</w:t>
      </w:r>
      <w:r w:rsidR="00C478CA">
        <w:rPr>
          <w:rFonts w:eastAsiaTheme="minorEastAsia"/>
          <w:sz w:val="24"/>
          <w:szCs w:val="24"/>
          <w:lang w:val="sr-Latn-C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b>
        </m:sSub>
      </m:oMath>
      <w:r w:rsidR="00C478CA">
        <w:rPr>
          <w:rFonts w:eastAsiaTheme="minorEastAsia"/>
          <w:sz w:val="24"/>
          <w:szCs w:val="24"/>
          <w:lang w:val="sr-Latn-CS"/>
        </w:rPr>
        <w:t xml:space="preserve"> naziva se centar hiperbole.</w:t>
      </w:r>
    </w:p>
    <w:p w:rsidR="0083500D" w:rsidRDefault="009F40B9" w:rsidP="0083500D">
      <w:pPr>
        <w:spacing w:line="240" w:lineRule="auto"/>
        <w:rPr>
          <w:sz w:val="24"/>
          <w:szCs w:val="24"/>
          <w:lang w:val="sr-Latn-CS"/>
        </w:rPr>
      </w:pPr>
      <w:r>
        <w:rPr>
          <w:noProof/>
          <w:sz w:val="24"/>
          <w:szCs w:val="24"/>
        </w:rPr>
        <w:drawing>
          <wp:inline distT="0" distB="0" distL="0" distR="0">
            <wp:extent cx="4843690" cy="302944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690" cy="302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24E" w:rsidRDefault="00587E36" w:rsidP="0083500D">
      <w:pPr>
        <w:spacing w:line="240" w:lineRule="auto"/>
        <w:rPr>
          <w:rFonts w:eastAsiaTheme="minorEastAsia"/>
          <w:sz w:val="24"/>
          <w:szCs w:val="24"/>
          <w:lang w:val="sr-Latn-CS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b>
            </m:sSub>
          </m:e>
        </m:d>
      </m:oMath>
      <w:r w:rsidR="00C2524E">
        <w:rPr>
          <w:rFonts w:eastAsiaTheme="minorEastAsia"/>
          <w:sz w:val="24"/>
          <w:szCs w:val="24"/>
          <w:lang w:val="sr-Latn-CS"/>
        </w:rPr>
        <w:t>=</w:t>
      </w:r>
      <w:r w:rsidR="00C2524E" w:rsidRPr="00A92ECE">
        <w:rPr>
          <w:rFonts w:eastAsiaTheme="minorEastAsia"/>
          <w:i/>
          <w:sz w:val="24"/>
          <w:szCs w:val="24"/>
          <w:lang w:val="sr-Latn-CS"/>
        </w:rPr>
        <w:t>2c</w:t>
      </w:r>
      <w:r w:rsidR="00C2524E">
        <w:rPr>
          <w:rFonts w:eastAsiaTheme="minorEastAsia"/>
          <w:sz w:val="24"/>
          <w:szCs w:val="24"/>
          <w:lang w:val="sr-Latn-CS"/>
        </w:rPr>
        <w:t xml:space="preserve"> , M-proizvoljna tačka hiperbole</w:t>
      </w:r>
    </w:p>
    <w:p w:rsidR="00C2524E" w:rsidRDefault="00587E36" w:rsidP="0083500D">
      <w:pPr>
        <w:spacing w:line="240" w:lineRule="auto"/>
        <w:rPr>
          <w:rFonts w:eastAsiaTheme="minorEastAsia"/>
          <w:sz w:val="24"/>
          <w:szCs w:val="24"/>
          <w:lang w:val="sr-Latn-CS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M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sr-Latn-CS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M</m:t>
                </m:r>
              </m:e>
            </m:d>
          </m:e>
        </m:d>
        <m:r>
          <w:rPr>
            <w:rFonts w:ascii="Cambria Math" w:hAnsi="Cambria Math"/>
            <w:sz w:val="24"/>
            <w:szCs w:val="24"/>
            <w:lang w:val="sr-Latn-CS"/>
          </w:rPr>
          <m:t>=2a</m:t>
        </m:r>
      </m:oMath>
      <w:r w:rsidR="00C2524E">
        <w:rPr>
          <w:rFonts w:eastAsiaTheme="minorEastAsia"/>
          <w:sz w:val="24"/>
          <w:szCs w:val="24"/>
          <w:lang w:val="sr-Latn-CS"/>
        </w:rPr>
        <w:t xml:space="preserve"> </w:t>
      </w:r>
      <w:r w:rsidR="00C2524E">
        <w:rPr>
          <w:rFonts w:eastAsiaTheme="minorEastAsia"/>
          <w:sz w:val="24"/>
          <w:szCs w:val="24"/>
          <w:lang w:val="sr-Latn-CS"/>
        </w:rPr>
        <w:sym w:font="Symbol" w:char="F0DE"/>
      </w:r>
      <w:r w:rsidR="00C2524E">
        <w:rPr>
          <w:rFonts w:eastAsiaTheme="minorEastAsia"/>
          <w:sz w:val="24"/>
          <w:szCs w:val="24"/>
          <w:lang w:val="sr-Latn-CS"/>
        </w:rPr>
        <w:t xml:space="preserve"> </w:t>
      </w:r>
      <w:r w:rsidR="00C2524E" w:rsidRPr="00A92ECE">
        <w:rPr>
          <w:rFonts w:eastAsiaTheme="minorEastAsia"/>
          <w:i/>
          <w:sz w:val="24"/>
          <w:szCs w:val="24"/>
          <w:lang w:val="sr-Latn-CS"/>
        </w:rPr>
        <w:t>2a &lt; 2c tj. a&lt;c</w:t>
      </w:r>
      <w:r w:rsidR="00C2524E">
        <w:rPr>
          <w:rFonts w:eastAsiaTheme="minorEastAsia"/>
          <w:sz w:val="24"/>
          <w:szCs w:val="24"/>
          <w:lang w:val="sr-Latn-CS"/>
        </w:rPr>
        <w:t xml:space="preserve"> </w:t>
      </w:r>
    </w:p>
    <w:p w:rsidR="00C2524E" w:rsidRDefault="00587E36" w:rsidP="0083500D">
      <w:pPr>
        <w:spacing w:line="240" w:lineRule="auto"/>
        <w:rPr>
          <w:rFonts w:eastAsiaTheme="minorEastAsia"/>
          <w:sz w:val="24"/>
          <w:szCs w:val="24"/>
          <w:lang w:val="sr-Latn-C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  <w:lang w:val="sr-Latn-C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C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C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C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C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C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C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  <w:lang w:val="sr-Latn-CS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  <w:lang w:val="sr-Latn-C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C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C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C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C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C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C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  <w:lang w:val="sr-Latn-CS"/>
            </w:rPr>
            <m:t>=2a</m:t>
          </m:r>
        </m:oMath>
      </m:oMathPara>
    </w:p>
    <w:p w:rsidR="00C2524E" w:rsidRDefault="00DF58B3" w:rsidP="0083500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>Tačka M(x,y) pripada hiperboli (H) akko njene koordinate zadovoljavaju jednačinu:</w:t>
      </w:r>
    </w:p>
    <w:p w:rsidR="00DF58B3" w:rsidRDefault="00DF58B3" w:rsidP="0083500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      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0070C0"/>
                <w:sz w:val="32"/>
                <w:szCs w:val="32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70C0"/>
                    <w:sz w:val="32"/>
                    <w:szCs w:val="32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  <w:sz w:val="32"/>
                    <w:szCs w:val="32"/>
                    <w:lang w:val="sr-Latn-C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  <w:sz w:val="32"/>
                    <w:szCs w:val="32"/>
                    <w:lang w:val="sr-Latn-C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70C0"/>
                    <w:sz w:val="32"/>
                    <w:szCs w:val="32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  <w:sz w:val="32"/>
                    <w:szCs w:val="32"/>
                    <w:lang w:val="sr-Latn-C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  <w:sz w:val="32"/>
                    <w:szCs w:val="32"/>
                    <w:lang w:val="sr-Latn-C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color w:val="0070C0"/>
            <w:sz w:val="32"/>
            <w:szCs w:val="32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0070C0"/>
                <w:sz w:val="32"/>
                <w:szCs w:val="32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70C0"/>
                    <w:sz w:val="32"/>
                    <w:szCs w:val="32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  <w:sz w:val="32"/>
                    <w:szCs w:val="32"/>
                    <w:lang w:val="sr-Latn-C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  <w:sz w:val="32"/>
                    <w:szCs w:val="32"/>
                    <w:lang w:val="sr-Latn-C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70C0"/>
                    <w:sz w:val="32"/>
                    <w:szCs w:val="32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  <w:sz w:val="32"/>
                    <w:szCs w:val="32"/>
                    <w:lang w:val="sr-Latn-C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  <w:sz w:val="32"/>
                    <w:szCs w:val="32"/>
                    <w:lang w:val="sr-Latn-C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color w:val="0070C0"/>
            <w:sz w:val="32"/>
            <w:szCs w:val="32"/>
            <w:lang w:val="sr-Latn-CS"/>
          </w:rPr>
          <m:t>=1</m:t>
        </m:r>
      </m:oMath>
      <w:r>
        <w:rPr>
          <w:rFonts w:eastAsiaTheme="minorEastAsia"/>
          <w:sz w:val="24"/>
          <w:szCs w:val="24"/>
          <w:lang w:val="sr-Latn-CS"/>
        </w:rPr>
        <w:t xml:space="preserve">      ... (1) tj. ova jednačina je jedn. hiperbole (H). </w:t>
      </w:r>
    </w:p>
    <w:p w:rsidR="005745F1" w:rsidRDefault="005745F1" w:rsidP="0083500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b/>
          <w:color w:val="FF0000"/>
          <w:sz w:val="24"/>
          <w:szCs w:val="24"/>
          <w:lang w:val="sr-Latn-CS"/>
        </w:rPr>
        <w:t>Osobine hiperbole:</w:t>
      </w:r>
    </w:p>
    <w:p w:rsidR="005745F1" w:rsidRDefault="005745F1" w:rsidP="005745F1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Hiperbola je osnosimetrična u odnosu na x-osu i na y-osu i centralnosimetrična u odnosu na </w:t>
      </w:r>
      <w:r>
        <w:rPr>
          <w:rFonts w:eastAsiaTheme="minorEastAsia"/>
          <w:sz w:val="24"/>
          <w:szCs w:val="24"/>
          <w:lang w:val="sr-Latn-CS"/>
        </w:rPr>
        <w:t>koordinatni početak.</w:t>
      </w:r>
    </w:p>
    <w:p w:rsidR="005745F1" w:rsidRDefault="005745F1" w:rsidP="005745F1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Grane hiperbole se nalaze van pravih </w:t>
      </w:r>
      <w:r w:rsidRPr="00A92ECE">
        <w:rPr>
          <w:rFonts w:eastAsiaTheme="minorEastAsia"/>
          <w:i/>
          <w:sz w:val="24"/>
          <w:szCs w:val="24"/>
          <w:lang w:val="sr-Latn-CS"/>
        </w:rPr>
        <w:t>x=-a i x=a.</w:t>
      </w:r>
    </w:p>
    <w:p w:rsidR="005745F1" w:rsidRDefault="005745F1" w:rsidP="00BE21E6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  <w:lang w:val="sr-Latn-CS"/>
        </w:rPr>
      </w:pPr>
      <w:r w:rsidRPr="00BE21E6">
        <w:rPr>
          <w:sz w:val="24"/>
          <w:szCs w:val="24"/>
          <w:lang w:val="sr-Latn-CS"/>
        </w:rPr>
        <w:t>Hiperbola jedino sječe x-osu</w:t>
      </w:r>
      <w:r w:rsidR="00F40DCD" w:rsidRPr="00BE21E6">
        <w:rPr>
          <w:sz w:val="24"/>
          <w:szCs w:val="24"/>
          <w:lang w:val="sr-Latn-CS"/>
        </w:rPr>
        <w:t xml:space="preserve"> (realnu osu) u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-a,0</m:t>
            </m:r>
          </m:e>
        </m:d>
        <m:r>
          <w:rPr>
            <w:rFonts w:ascii="Cambria Math" w:hAnsi="Cambria Math"/>
            <w:sz w:val="24"/>
            <w:szCs w:val="24"/>
            <w:lang w:val="sr-Latn-CS"/>
          </w:rPr>
          <m:t xml:space="preserve"> i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a,0</m:t>
            </m:r>
          </m:e>
        </m:d>
      </m:oMath>
      <w:r w:rsidR="00F40DCD" w:rsidRPr="00BE21E6">
        <w:rPr>
          <w:rFonts w:eastAsiaTheme="minorEastAsia"/>
          <w:sz w:val="24"/>
          <w:szCs w:val="24"/>
          <w:lang w:val="sr-Latn-CS"/>
        </w:rPr>
        <w:t>, dok sa y-osom nema presjeka, zato se y-osa uzima za nosač imaginarne ose hiperbole.</w:t>
      </w:r>
    </w:p>
    <w:p w:rsidR="003B0A93" w:rsidRDefault="003B0A93" w:rsidP="003B0A93">
      <w:pPr>
        <w:spacing w:line="240" w:lineRule="auto"/>
        <w:rPr>
          <w:rFonts w:eastAsiaTheme="minorEastAsia"/>
          <w:color w:val="FF0000"/>
          <w:sz w:val="24"/>
          <w:szCs w:val="24"/>
          <w:lang w:val="sr-Latn-CS"/>
        </w:rPr>
      </w:pPr>
      <w:r>
        <w:rPr>
          <w:rFonts w:eastAsiaTheme="minorEastAsia"/>
          <w:b/>
          <w:color w:val="FF0000"/>
          <w:sz w:val="24"/>
          <w:szCs w:val="24"/>
          <w:lang w:val="sr-Latn-CS"/>
        </w:rPr>
        <w:t xml:space="preserve">Asimptote hiperbole: </w:t>
      </w:r>
    </w:p>
    <w:p w:rsidR="003B0A93" w:rsidRDefault="003B0A93" w:rsidP="003B0A9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lastRenderedPageBreak/>
        <w:t xml:space="preserve">Ako u jednačini hiperbole (1) </w:t>
      </w:r>
      <w:r w:rsidR="00C2232B">
        <w:rPr>
          <w:rFonts w:eastAsiaTheme="minorEastAsia"/>
          <w:sz w:val="24"/>
          <w:szCs w:val="24"/>
          <w:lang w:val="sr-Latn-CS"/>
        </w:rPr>
        <w:t>zanemarimo slobodni član 1, dobijamo jednačinu:</w:t>
      </w:r>
    </w:p>
    <w:p w:rsidR="00C2232B" w:rsidRDefault="00587E36" w:rsidP="003B0A93">
      <w:pPr>
        <w:spacing w:line="240" w:lineRule="auto"/>
        <w:rPr>
          <w:rFonts w:eastAsiaTheme="minorEastAsia"/>
          <w:sz w:val="24"/>
          <w:szCs w:val="24"/>
          <w:lang w:val="sr-Latn-C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=0 tj.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b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b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=0, tj.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a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b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∨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a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b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w:sym w:font="Symbol" w:char="F0DE"/>
        </m:r>
        <m:r>
          <m:rPr>
            <m:sty m:val="p"/>
          </m:rPr>
          <w:rPr>
            <w:rFonts w:ascii="Cambria Math" w:eastAsiaTheme="minorEastAsia"/>
            <w:sz w:val="24"/>
            <w:szCs w:val="24"/>
            <w:lang w:val="sr-Latn-CS"/>
          </w:rPr>
          <m:t xml:space="preserve"> </m:t>
        </m:r>
        <m:r>
          <w:rPr>
            <w:rFonts w:ascii="Cambria Math" w:eastAsiaTheme="minorEastAsia"/>
            <w:sz w:val="24"/>
            <w:szCs w:val="24"/>
            <w:lang w:val="sr-Latn-CS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sr-Latn-CS"/>
              </w:rPr>
              <m:t>b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sr-Latn-CS"/>
              </w:rPr>
              <m:t>a</m:t>
            </m:r>
          </m:den>
        </m:f>
        <m:r>
          <w:rPr>
            <w:rFonts w:ascii="Cambria Math" w:eastAsiaTheme="minorEastAsia"/>
            <w:sz w:val="24"/>
            <w:szCs w:val="24"/>
            <w:lang w:val="sr-Latn-CS"/>
          </w:rPr>
          <m:t xml:space="preserve">x </m:t>
        </m:r>
        <m:r>
          <w:rPr>
            <w:rFonts w:ascii="Cambria Math" w:eastAsiaTheme="minorEastAsia" w:hAnsi="Cambria Math"/>
            <w:sz w:val="24"/>
            <w:szCs w:val="24"/>
            <w:lang w:val="sr-Latn-CS"/>
          </w:rPr>
          <m:t>∨</m:t>
        </m:r>
        <m:r>
          <w:rPr>
            <w:rFonts w:ascii="Cambria Math" w:eastAsiaTheme="minorEastAsia"/>
            <w:sz w:val="24"/>
            <w:szCs w:val="24"/>
            <w:lang w:val="sr-Latn-CS"/>
          </w:rPr>
          <m:t xml:space="preserve"> y=</m:t>
        </m:r>
        <m:r>
          <w:rPr>
            <w:rFonts w:ascii="Cambria Math" w:eastAsiaTheme="minorEastAsia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sr-Latn-CS"/>
              </w:rPr>
              <m:t>b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sr-Latn-CS"/>
              </w:rPr>
              <m:t>a</m:t>
            </m:r>
          </m:den>
        </m:f>
        <m:r>
          <w:rPr>
            <w:rFonts w:ascii="Cambria Math" w:eastAsiaTheme="minorEastAsia"/>
            <w:sz w:val="24"/>
            <w:szCs w:val="24"/>
            <w:lang w:val="sr-Latn-CS"/>
          </w:rPr>
          <m:t>x</m:t>
        </m:r>
        <m:r>
          <m:rPr>
            <m:sty m:val="p"/>
          </m:rPr>
          <w:rPr>
            <w:rFonts w:ascii="Cambria Math" w:eastAsiaTheme="minorEastAsia"/>
            <w:sz w:val="24"/>
            <w:szCs w:val="24"/>
            <w:lang w:val="sr-Latn-CS"/>
          </w:rPr>
          <m:t xml:space="preserve"> </m:t>
        </m:r>
      </m:oMath>
      <w:r w:rsidR="00145314">
        <w:rPr>
          <w:rFonts w:eastAsiaTheme="minorEastAsia"/>
          <w:sz w:val="24"/>
          <w:szCs w:val="24"/>
          <w:lang w:val="sr-Latn-CS"/>
        </w:rPr>
        <w:t>...(2)</w:t>
      </w:r>
    </w:p>
    <w:p w:rsidR="00145314" w:rsidRDefault="00601B80" w:rsidP="003B0A9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>Jednačinama (2) određene su 2 prave linije koje se sijeku u koordinatnom početku.</w:t>
      </w:r>
    </w:p>
    <w:p w:rsidR="00601B80" w:rsidRDefault="00601B80" w:rsidP="003B0A9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b/>
          <w:color w:val="FF0000"/>
          <w:sz w:val="24"/>
          <w:szCs w:val="24"/>
          <w:lang w:val="sr-Latn-CS"/>
        </w:rPr>
        <w:t>Napomena:</w:t>
      </w:r>
      <w:r>
        <w:rPr>
          <w:rFonts w:eastAsiaTheme="minorEastAsia"/>
          <w:sz w:val="24"/>
          <w:szCs w:val="24"/>
          <w:lang w:val="sr-Latn-CS"/>
        </w:rPr>
        <w:t xml:space="preserve"> Ako je </w:t>
      </w:r>
      <w:r w:rsidRPr="00A92ECE">
        <w:rPr>
          <w:rFonts w:eastAsiaTheme="minorEastAsia"/>
          <w:i/>
          <w:sz w:val="24"/>
          <w:szCs w:val="24"/>
          <w:lang w:val="sr-Latn-CS"/>
        </w:rPr>
        <w:t>a=b</w:t>
      </w:r>
      <w:r>
        <w:rPr>
          <w:rFonts w:eastAsiaTheme="minorEastAsia"/>
          <w:sz w:val="24"/>
          <w:szCs w:val="24"/>
          <w:lang w:val="sr-Latn-CS"/>
        </w:rPr>
        <w:t xml:space="preserve">, jednačina hiperbole (1) postaje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. </m:t>
        </m:r>
      </m:oMath>
      <w:r w:rsidR="00495C8C">
        <w:rPr>
          <w:rFonts w:eastAsiaTheme="minorEastAsia"/>
          <w:sz w:val="24"/>
          <w:szCs w:val="24"/>
          <w:lang w:val="sr-Latn-CS"/>
        </w:rPr>
        <w:t xml:space="preserve">Ta hiperbola se naziva </w:t>
      </w:r>
      <w:r w:rsidR="00045E46">
        <w:rPr>
          <w:rFonts w:eastAsiaTheme="minorEastAsia"/>
          <w:b/>
          <w:sz w:val="24"/>
          <w:szCs w:val="24"/>
          <w:u w:val="single"/>
          <w:lang w:val="sr-Latn-CS"/>
        </w:rPr>
        <w:t>jednakostranična hiperbola.</w:t>
      </w:r>
    </w:p>
    <w:p w:rsidR="00045E46" w:rsidRDefault="00045E46" w:rsidP="003B0A9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U slučaju jednakostranične hiperbole, imamo </w:t>
      </w:r>
      <w:r w:rsidRPr="00A92ECE">
        <w:rPr>
          <w:rFonts w:eastAsiaTheme="minorEastAsia"/>
          <w:i/>
          <w:sz w:val="24"/>
          <w:szCs w:val="24"/>
          <w:lang w:val="sr-Latn-CS"/>
        </w:rPr>
        <w:t>a=b</w:t>
      </w:r>
      <w:r>
        <w:rPr>
          <w:rFonts w:eastAsiaTheme="minorEastAsia"/>
          <w:sz w:val="24"/>
          <w:szCs w:val="24"/>
          <w:lang w:val="sr-Latn-CS"/>
        </w:rPr>
        <w:t xml:space="preserve">, pa se njene asimptote </w:t>
      </w:r>
      <w:r w:rsidRPr="00944F42">
        <w:rPr>
          <w:rFonts w:eastAsiaTheme="minorEastAsia"/>
          <w:i/>
          <w:sz w:val="24"/>
          <w:szCs w:val="24"/>
          <w:lang w:val="sr-Latn-CS"/>
        </w:rPr>
        <w:t>y=x i y=-x</w:t>
      </w:r>
      <w:r>
        <w:rPr>
          <w:rFonts w:eastAsiaTheme="minorEastAsia"/>
          <w:sz w:val="24"/>
          <w:szCs w:val="24"/>
          <w:lang w:val="sr-Latn-CS"/>
        </w:rPr>
        <w:t xml:space="preserve"> sijeku pod pravim uglom. Zbog toga se hiperbola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</m:oMath>
      <w:r w:rsidRPr="00045E46">
        <w:rPr>
          <w:rFonts w:eastAsiaTheme="minorEastAsia"/>
          <w:sz w:val="24"/>
          <w:szCs w:val="24"/>
          <w:lang w:val="sr-Latn-CS"/>
        </w:rPr>
        <w:t>često naziva</w:t>
      </w:r>
      <w:r>
        <w:rPr>
          <w:rFonts w:eastAsiaTheme="minorEastAsia"/>
          <w:b/>
          <w:sz w:val="24"/>
          <w:szCs w:val="24"/>
          <w:lang w:val="sr-Latn-CS"/>
        </w:rPr>
        <w:t xml:space="preserve"> </w:t>
      </w:r>
      <w:r>
        <w:rPr>
          <w:rFonts w:eastAsiaTheme="minorEastAsia"/>
          <w:sz w:val="24"/>
          <w:szCs w:val="24"/>
          <w:lang w:val="sr-Latn-CS"/>
        </w:rPr>
        <w:t>pravougla hiperbola.</w:t>
      </w:r>
    </w:p>
    <w:p w:rsidR="000A25F3" w:rsidRDefault="000A25F3" w:rsidP="003B0A9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 w:rsidRPr="000A25F3">
        <w:rPr>
          <w:rFonts w:eastAsiaTheme="minorEastAsia"/>
          <w:b/>
          <w:sz w:val="24"/>
          <w:szCs w:val="24"/>
          <w:lang w:val="sr-Latn-CS"/>
        </w:rPr>
        <w:t>Zadatak 1.</w:t>
      </w:r>
      <w:r>
        <w:rPr>
          <w:rFonts w:eastAsiaTheme="minorEastAsia"/>
          <w:sz w:val="24"/>
          <w:szCs w:val="24"/>
          <w:lang w:val="sr-Latn-CS"/>
        </w:rPr>
        <w:t xml:space="preserve"> Konstruisati hiperbolu, tačku po tačku, u koordinatnom sistemu, ako je poznato rastojanje između žiža 2c=10 i realna poluosa a=3. Odrediti njenu jednačinu.</w:t>
      </w:r>
    </w:p>
    <w:p w:rsidR="000A25F3" w:rsidRDefault="000A25F3" w:rsidP="003B0A9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Rj.:  </w:t>
      </w:r>
      <w:r w:rsidR="00E37B0E">
        <w:rPr>
          <w:rFonts w:eastAsiaTheme="minorEastAsia"/>
          <w:sz w:val="24"/>
          <w:szCs w:val="24"/>
          <w:lang w:val="sr-Latn-CS"/>
        </w:rPr>
        <w:t xml:space="preserve">   </w:t>
      </w:r>
      <w:r w:rsidRPr="00E37B0E">
        <w:rPr>
          <w:rFonts w:eastAsiaTheme="minorEastAsia"/>
          <w:i/>
          <w:sz w:val="24"/>
          <w:szCs w:val="24"/>
          <w:lang w:val="sr-Latn-CS"/>
        </w:rPr>
        <w:t>2c=10</w:t>
      </w:r>
    </w:p>
    <w:p w:rsidR="003B0A93" w:rsidRPr="000A25F3" w:rsidRDefault="000A25F3" w:rsidP="003B0A9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</w:t>
      </w:r>
      <w:r w:rsidRPr="00944F42">
        <w:rPr>
          <w:rFonts w:eastAsiaTheme="minorEastAsia"/>
          <w:i/>
          <w:sz w:val="24"/>
          <w:szCs w:val="24"/>
          <w:lang w:val="sr-Latn-CS"/>
        </w:rPr>
        <w:t>c=5 , a=3</w:t>
      </w:r>
      <w:r>
        <w:rPr>
          <w:rFonts w:eastAsiaTheme="minorEastAsia"/>
          <w:sz w:val="24"/>
          <w:szCs w:val="24"/>
          <w:lang w:val="sr-Latn-CS"/>
        </w:rPr>
        <w:t xml:space="preserve"> ,  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b=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sr-Latn-C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  <w:lang w:val="sr-Latn-CS"/>
          </w:rPr>
          <m:t>=4</m:t>
        </m:r>
      </m:oMath>
      <w:r>
        <w:rPr>
          <w:rFonts w:eastAsiaTheme="minorEastAsia"/>
          <w:sz w:val="24"/>
          <w:szCs w:val="24"/>
          <w:lang w:val="sr-Latn-CS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-3,0</m:t>
            </m:r>
          </m:e>
        </m:d>
        <m:r>
          <w:rPr>
            <w:rFonts w:ascii="Cambria Math" w:hAnsi="Cambria Math"/>
            <w:sz w:val="24"/>
            <w:szCs w:val="24"/>
            <w:lang w:val="sr-Latn-CS"/>
          </w:rPr>
          <m:t xml:space="preserve"> i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3,0</m:t>
            </m:r>
          </m:e>
        </m:d>
      </m:oMath>
    </w:p>
    <w:p w:rsidR="00C2524E" w:rsidRPr="00ED694A" w:rsidRDefault="00C2524E" w:rsidP="0083500D">
      <w:pPr>
        <w:spacing w:line="240" w:lineRule="auto"/>
        <w:rPr>
          <w:rFonts w:eastAsiaTheme="minorEastAsia"/>
          <w:color w:val="0070C0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</w:t>
      </w:r>
      <w:r w:rsidR="000A25F3">
        <w:rPr>
          <w:rFonts w:eastAsiaTheme="minorEastAsia"/>
          <w:sz w:val="24"/>
          <w:szCs w:val="24"/>
          <w:lang w:val="sr-Latn-CS"/>
        </w:rPr>
        <w:t xml:space="preserve">     </w:t>
      </w:r>
      <w:r w:rsidR="000A25F3" w:rsidRPr="00ED694A">
        <w:rPr>
          <w:rFonts w:eastAsiaTheme="minorEastAsia"/>
          <w:b/>
          <w:color w:val="0070C0"/>
          <w:sz w:val="24"/>
          <w:szCs w:val="24"/>
          <w:lang w:val="sr-Latn-CS"/>
        </w:rPr>
        <w:t>H:</w:t>
      </w:r>
      <w:r w:rsidR="00D2199D" w:rsidRPr="00ED694A">
        <w:rPr>
          <w:rFonts w:eastAsiaTheme="minorEastAsia"/>
          <w:b/>
          <w:color w:val="0070C0"/>
          <w:sz w:val="24"/>
          <w:szCs w:val="24"/>
          <w:lang w:val="sr-Latn-CS"/>
        </w:rPr>
        <w:t xml:space="preserve">  </w:t>
      </w:r>
      <w:r w:rsidR="000A25F3" w:rsidRPr="00ED694A">
        <w:rPr>
          <w:rFonts w:eastAsiaTheme="minorEastAsia"/>
          <w:b/>
          <w:color w:val="0070C0"/>
          <w:sz w:val="24"/>
          <w:szCs w:val="24"/>
          <w:lang w:val="sr-Latn-C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70C0"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70C0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24"/>
                <w:szCs w:val="24"/>
                <w:lang w:val="sr-Latn-CS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0070C0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0070C0"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70C0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  <w:sz w:val="24"/>
                    <w:szCs w:val="24"/>
                    <w:lang w:val="sr-Latn-C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24"/>
                <w:szCs w:val="24"/>
                <w:lang w:val="sr-Latn-CS"/>
              </w:rPr>
              <m:t>16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0070C0"/>
            <w:sz w:val="24"/>
            <w:szCs w:val="24"/>
            <w:lang w:val="sr-Latn-CS"/>
          </w:rPr>
          <m:t>=1</m:t>
        </m:r>
      </m:oMath>
      <w:r w:rsidR="000544AD" w:rsidRPr="00ED694A">
        <w:rPr>
          <w:rFonts w:eastAsiaTheme="minorEastAsia"/>
          <w:b/>
          <w:color w:val="0070C0"/>
          <w:sz w:val="24"/>
          <w:szCs w:val="24"/>
          <w:lang w:val="sr-Latn-CS"/>
        </w:rPr>
        <w:t>.</w:t>
      </w:r>
    </w:p>
    <w:p w:rsidR="000544AD" w:rsidRDefault="000544AD" w:rsidP="0083500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Zadatak 2</w:t>
      </w:r>
      <w:r w:rsidRPr="000A25F3">
        <w:rPr>
          <w:rFonts w:eastAsiaTheme="minorEastAsia"/>
          <w:b/>
          <w:sz w:val="24"/>
          <w:szCs w:val="24"/>
          <w:lang w:val="sr-Latn-CS"/>
        </w:rPr>
        <w:t>.</w:t>
      </w:r>
      <w:r>
        <w:rPr>
          <w:rFonts w:eastAsiaTheme="minorEastAsia"/>
          <w:b/>
          <w:sz w:val="24"/>
          <w:szCs w:val="24"/>
          <w:lang w:val="sr-Latn-CS"/>
        </w:rPr>
        <w:t xml:space="preserve"> </w:t>
      </w:r>
      <w:r>
        <w:rPr>
          <w:rFonts w:eastAsiaTheme="minorEastAsia"/>
          <w:sz w:val="24"/>
          <w:szCs w:val="24"/>
          <w:lang w:val="sr-Latn-CS"/>
        </w:rPr>
        <w:t>Odrediti poluose, koordinate žiža i tjemena, kao i jednačine asimptota hiperbole 16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-25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=400.</m:t>
        </m:r>
      </m:oMath>
      <w:r>
        <w:rPr>
          <w:rFonts w:eastAsiaTheme="minorEastAsia"/>
          <w:sz w:val="24"/>
          <w:szCs w:val="24"/>
          <w:lang w:val="sr-Latn-CS"/>
        </w:rPr>
        <w:t xml:space="preserve"> Na osnovu toga skicirati njen grafik.</w:t>
      </w:r>
    </w:p>
    <w:p w:rsidR="00B357E1" w:rsidRDefault="00D2199D" w:rsidP="0083500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Rješenje: </w:t>
      </w:r>
      <w:r w:rsidR="00786418">
        <w:rPr>
          <w:rFonts w:eastAsiaTheme="minorEastAsia"/>
          <w:sz w:val="24"/>
          <w:szCs w:val="24"/>
          <w:lang w:val="sr-Latn-CS"/>
        </w:rPr>
        <w:t xml:space="preserve">      H:</w:t>
      </w:r>
      <w:r w:rsidR="00B357E1">
        <w:rPr>
          <w:rFonts w:eastAsiaTheme="minorEastAsia"/>
          <w:sz w:val="24"/>
          <w:szCs w:val="24"/>
          <w:lang w:val="sr-Latn-CS"/>
        </w:rPr>
        <w:t xml:space="preserve">  16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-25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=400 /:400 </m:t>
        </m:r>
      </m:oMath>
    </w:p>
    <w:p w:rsidR="00B357E1" w:rsidRDefault="00B357E1" w:rsidP="0083500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ab/>
      </w:r>
      <w:r>
        <w:rPr>
          <w:rFonts w:eastAsiaTheme="minorEastAsia"/>
          <w:sz w:val="24"/>
          <w:szCs w:val="24"/>
          <w:lang w:val="sr-Latn-CS"/>
        </w:rPr>
        <w:tab/>
      </w:r>
      <w:r w:rsidR="00A92ECE">
        <w:rPr>
          <w:rFonts w:eastAsiaTheme="minorEastAsia"/>
          <w:sz w:val="24"/>
          <w:szCs w:val="24"/>
          <w:lang w:val="sr-Latn-CS"/>
        </w:rPr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400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400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=1</m:t>
        </m:r>
      </m:oMath>
    </w:p>
    <w:p w:rsidR="00A92ECE" w:rsidRDefault="00A92ECE" w:rsidP="0083500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ab/>
        <w:t xml:space="preserve">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25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16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=1</m:t>
        </m:r>
      </m:oMath>
      <w:r>
        <w:rPr>
          <w:rFonts w:eastAsiaTheme="minorEastAsia"/>
          <w:sz w:val="24"/>
          <w:szCs w:val="24"/>
          <w:lang w:val="sr-Latn-CS"/>
        </w:rPr>
        <w:t xml:space="preserve"> ...(1) </w:t>
      </w:r>
      <w:r>
        <w:rPr>
          <w:rFonts w:eastAsiaTheme="minorEastAsia"/>
          <w:sz w:val="24"/>
          <w:szCs w:val="24"/>
          <w:lang w:val="sr-Latn-CS"/>
        </w:rPr>
        <w:sym w:font="Symbol" w:char="F0DE"/>
      </w:r>
      <w:r>
        <w:rPr>
          <w:rFonts w:eastAsiaTheme="minorEastAsia"/>
          <w:sz w:val="24"/>
          <w:szCs w:val="24"/>
          <w:lang w:val="sr-Latn-CS"/>
        </w:rPr>
        <w:t xml:space="preserve"> </w:t>
      </w:r>
      <w:r w:rsidR="00E37B0E">
        <w:rPr>
          <w:rFonts w:eastAsiaTheme="minorEastAsia"/>
          <w:i/>
          <w:sz w:val="24"/>
          <w:szCs w:val="24"/>
          <w:lang w:val="sr-Latn-CS"/>
        </w:rPr>
        <w:t xml:space="preserve">a=5, b=4 </w:t>
      </w:r>
      <w:r w:rsidR="00E37B0E">
        <w:rPr>
          <w:rFonts w:eastAsiaTheme="minorEastAsia"/>
          <w:sz w:val="24"/>
          <w:szCs w:val="24"/>
          <w:lang w:val="sr-Latn-CS"/>
        </w:rPr>
        <w:t>određene su poluose hiperbole.</w:t>
      </w:r>
    </w:p>
    <w:p w:rsidR="00E37B0E" w:rsidRDefault="00E37B0E" w:rsidP="0083500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Dalje, </w:t>
      </w:r>
      <m:oMath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borderBox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sr-Latn-CS"/>
              </w:rPr>
              <m:t>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sr-Latn-C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e>
        </m:borderBox>
      </m:oMath>
      <w:r>
        <w:rPr>
          <w:rFonts w:eastAsiaTheme="minorEastAsia"/>
          <w:sz w:val="24"/>
          <w:szCs w:val="24"/>
          <w:lang w:val="sr-Latn-CS"/>
        </w:rPr>
        <w:t xml:space="preserve">=25+16=41 </w:t>
      </w:r>
      <w:r>
        <w:rPr>
          <w:rFonts w:eastAsiaTheme="minorEastAsia"/>
          <w:sz w:val="24"/>
          <w:szCs w:val="24"/>
          <w:lang w:val="sr-Latn-CS"/>
        </w:rPr>
        <w:sym w:font="Symbol" w:char="F0DE"/>
      </w:r>
      <w:r>
        <w:rPr>
          <w:rFonts w:eastAsiaTheme="minorEastAsia"/>
          <w:sz w:val="24"/>
          <w:szCs w:val="24"/>
          <w:lang w:val="sr-Latn-CS"/>
        </w:rPr>
        <w:t xml:space="preserve"> </w:t>
      </w:r>
      <w:r>
        <w:rPr>
          <w:rFonts w:eastAsiaTheme="minorEastAsia"/>
          <w:i/>
          <w:sz w:val="24"/>
          <w:szCs w:val="24"/>
          <w:lang w:val="sr-Latn-CS"/>
        </w:rPr>
        <w:t>c=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41</m:t>
            </m:r>
          </m:e>
        </m:rad>
      </m:oMath>
      <w:r w:rsidR="00386812">
        <w:rPr>
          <w:rFonts w:eastAsiaTheme="minorEastAsia"/>
          <w:i/>
          <w:sz w:val="24"/>
          <w:szCs w:val="24"/>
          <w:lang w:val="sr-Latn-CS"/>
        </w:rPr>
        <w:t xml:space="preserve"> .</w:t>
      </w:r>
      <w:r w:rsidR="00386812">
        <w:rPr>
          <w:rFonts w:eastAsiaTheme="minorEastAsia"/>
          <w:sz w:val="24"/>
          <w:szCs w:val="24"/>
          <w:lang w:val="sr-Latn-CS"/>
        </w:rPr>
        <w:t xml:space="preserve">Tjemena su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-5,0</m:t>
            </m:r>
          </m:e>
        </m:d>
        <m:r>
          <w:rPr>
            <w:rFonts w:ascii="Cambria Math" w:hAnsi="Cambria Math"/>
            <w:sz w:val="24"/>
            <w:szCs w:val="24"/>
            <w:lang w:val="sr-Latn-CS"/>
          </w:rPr>
          <m:t xml:space="preserve"> i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5,0</m:t>
            </m:r>
          </m:e>
        </m:d>
      </m:oMath>
      <w:r w:rsidR="00386812">
        <w:rPr>
          <w:rFonts w:eastAsiaTheme="minorEastAsia"/>
          <w:sz w:val="24"/>
          <w:szCs w:val="24"/>
          <w:lang w:val="sr-Latn-CS"/>
        </w:rPr>
        <w:t xml:space="preserve">, žiže </w:t>
      </w:r>
      <w:r w:rsidR="004B6A5F">
        <w:rPr>
          <w:rFonts w:eastAsiaTheme="minorEastAsia"/>
          <w:sz w:val="24"/>
          <w:szCs w:val="24"/>
          <w:lang w:val="sr-Latn-CS"/>
        </w:rPr>
        <w:t xml:space="preserve">su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41</m:t>
                </m:r>
              </m:e>
            </m:rad>
            <m:r>
              <w:rPr>
                <w:rFonts w:ascii="Cambria Math" w:hAnsi="Cambria Math"/>
                <w:sz w:val="24"/>
                <w:szCs w:val="24"/>
                <w:lang w:val="sr-Latn-CS"/>
              </w:rPr>
              <m:t>,0</m:t>
            </m:r>
          </m:e>
        </m:d>
        <m:r>
          <w:rPr>
            <w:rFonts w:ascii="Cambria Math" w:hAnsi="Cambria Math"/>
            <w:sz w:val="24"/>
            <w:szCs w:val="24"/>
            <w:lang w:val="sr-Latn-CS"/>
          </w:rPr>
          <m:t xml:space="preserve">i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41</m:t>
                </m:r>
              </m:e>
            </m:rad>
            <m:r>
              <w:rPr>
                <w:rFonts w:ascii="Cambria Math" w:hAnsi="Cambria Math"/>
                <w:sz w:val="24"/>
                <w:szCs w:val="24"/>
                <w:lang w:val="sr-Latn-CS"/>
              </w:rPr>
              <m:t>,0</m:t>
            </m:r>
          </m:e>
        </m:d>
        <m:r>
          <w:rPr>
            <w:rFonts w:ascii="Cambria Math" w:hAnsi="Cambria Math"/>
            <w:sz w:val="24"/>
            <w:szCs w:val="24"/>
            <w:lang w:val="sr-Latn-CS"/>
          </w:rPr>
          <m:t>.</m:t>
        </m:r>
      </m:oMath>
    </w:p>
    <w:p w:rsidR="004B6A5F" w:rsidRDefault="004B6A5F" w:rsidP="0083500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>Jednačine asimptota dobijaju se odbacivanjem slobodnog člana u jednačini (1), tj.</w:t>
      </w:r>
    </w:p>
    <w:p w:rsidR="004B6A5F" w:rsidRDefault="004B6A5F" w:rsidP="0083500D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25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16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=0 </m:t>
        </m:r>
      </m:oMath>
      <w:r>
        <w:rPr>
          <w:rFonts w:eastAsiaTheme="minorEastAsia"/>
          <w:sz w:val="24"/>
          <w:szCs w:val="24"/>
          <w:lang w:val="sr-Latn-CS"/>
        </w:rPr>
        <w:t xml:space="preserve">tj.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4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=0, </m:t>
        </m:r>
      </m:oMath>
      <w:r>
        <w:rPr>
          <w:rFonts w:eastAsiaTheme="minorEastAsia"/>
          <w:sz w:val="24"/>
          <w:szCs w:val="24"/>
          <w:lang w:val="sr-Latn-C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 </w:t>
      </w:r>
      <w:r>
        <w:rPr>
          <w:rFonts w:ascii="Cambria Math" w:eastAsiaTheme="minorEastAsia" w:hAnsi="Cambria Math"/>
          <w:sz w:val="24"/>
          <w:szCs w:val="24"/>
          <w:lang w:val="sr-Latn-CS"/>
        </w:rPr>
        <w:t>∨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den>
        </m:f>
      </m:oMath>
    </w:p>
    <w:p w:rsidR="00A92ECE" w:rsidRPr="00B357E1" w:rsidRDefault="004B6A5F" w:rsidP="0083500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ascii="Cambria Math" w:eastAsiaTheme="minorEastAsia" w:hAnsi="Cambria Math"/>
          <w:sz w:val="24"/>
          <w:szCs w:val="24"/>
          <w:lang w:val="sr-Latn-CS"/>
        </w:rPr>
        <w:t xml:space="preserve">             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5y=4x , -5y=4x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w:sym w:font="Symbol" w:char="F0DE"/>
        </m:r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y=±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x </m:t>
        </m:r>
        <m:r>
          <m:rPr>
            <m:sty m:val="b"/>
          </m:rPr>
          <w:rPr>
            <w:rFonts w:ascii="Cambria Math" w:eastAsiaTheme="minorEastAsia" w:hAnsi="Cambria Math"/>
            <w:b/>
            <w:sz w:val="24"/>
            <w:szCs w:val="24"/>
            <w:lang w:val="sr-Latn-CS"/>
          </w:rPr>
          <w:sym w:font="Symbol" w:char="F0DE"/>
        </m:r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5y±4x=0.</m:t>
        </m:r>
      </m:oMath>
    </w:p>
    <w:p w:rsidR="000544AD" w:rsidRDefault="000544AD" w:rsidP="0083500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Zadatak 3</w:t>
      </w:r>
      <w:r w:rsidRPr="000A25F3">
        <w:rPr>
          <w:rFonts w:eastAsiaTheme="minorEastAsia"/>
          <w:b/>
          <w:sz w:val="24"/>
          <w:szCs w:val="24"/>
          <w:lang w:val="sr-Latn-CS"/>
        </w:rPr>
        <w:t>.</w:t>
      </w:r>
      <w:r w:rsidR="00E314C8">
        <w:rPr>
          <w:rFonts w:eastAsiaTheme="minorEastAsia"/>
          <w:b/>
          <w:sz w:val="24"/>
          <w:szCs w:val="24"/>
          <w:lang w:val="sr-Latn-CS"/>
        </w:rPr>
        <w:t xml:space="preserve"> </w:t>
      </w:r>
      <w:r w:rsidR="00E314C8" w:rsidRPr="00E314C8">
        <w:rPr>
          <w:rFonts w:eastAsiaTheme="minorEastAsia"/>
          <w:sz w:val="24"/>
          <w:szCs w:val="24"/>
          <w:lang w:val="sr-Latn-CS"/>
        </w:rPr>
        <w:t>Odred</w:t>
      </w:r>
      <w:r w:rsidR="00E314C8">
        <w:rPr>
          <w:rFonts w:eastAsiaTheme="minorEastAsia"/>
          <w:sz w:val="24"/>
          <w:szCs w:val="24"/>
          <w:lang w:val="sr-Latn-CS"/>
        </w:rPr>
        <w:t>iti jednačinu hiperbole ako je dato c=2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</m:oMath>
      <w:r w:rsidR="00E314C8">
        <w:rPr>
          <w:rFonts w:eastAsiaTheme="minorEastAsia"/>
          <w:sz w:val="24"/>
          <w:szCs w:val="24"/>
          <w:lang w:val="sr-Latn-CS"/>
        </w:rPr>
        <w:t xml:space="preserve">i ugao između asimptota iznosi </w:t>
      </w:r>
      <w:r w:rsidR="00647DFD">
        <w:rPr>
          <w:rFonts w:eastAsiaTheme="minorEastAsia"/>
          <w:sz w:val="24"/>
          <w:szCs w:val="24"/>
          <w:lang w:val="sr-Latn-CS"/>
        </w:rPr>
        <w:t>60⁰.</w:t>
      </w:r>
    </w:p>
    <w:p w:rsidR="004B6A5F" w:rsidRDefault="004B6A5F" w:rsidP="0083500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>Rješenje:</w:t>
      </w:r>
      <w:r w:rsidR="00AF0FB0">
        <w:rPr>
          <w:rFonts w:eastAsiaTheme="minorEastAsia"/>
          <w:sz w:val="24"/>
          <w:szCs w:val="24"/>
          <w:lang w:val="sr-Latn-CS"/>
        </w:rPr>
        <w:t xml:space="preserve">        </w:t>
      </w:r>
      <w:r>
        <w:rPr>
          <w:rFonts w:eastAsiaTheme="minorEastAsia"/>
          <w:sz w:val="24"/>
          <w:szCs w:val="24"/>
          <w:lang w:val="sr-Latn-CS"/>
        </w:rPr>
        <w:t xml:space="preserve"> </w:t>
      </w:r>
      <m:oMath>
        <m:r>
          <w:rPr>
            <w:rFonts w:ascii="Cambria Math" w:eastAsiaTheme="minorEastAsia"/>
            <w:sz w:val="24"/>
            <w:szCs w:val="24"/>
            <w:lang w:val="sr-Latn-CS"/>
          </w:rPr>
          <m:t>y=</m:t>
        </m:r>
        <m:r>
          <w:rPr>
            <w:rFonts w:ascii="Cambria Math" w:eastAsiaTheme="minorEastAsia" w:hAnsi="Cambria Math"/>
            <w:sz w:val="24"/>
            <w:szCs w:val="24"/>
            <w:lang w:val="sr-Latn-CS"/>
          </w:rPr>
          <m:t>±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sr-Latn-CS"/>
              </w:rPr>
              <m:t>b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sr-Latn-CS"/>
              </w:rPr>
              <m:t>a</m:t>
            </m:r>
          </m:den>
        </m:f>
        <m:r>
          <w:rPr>
            <w:rFonts w:ascii="Cambria Math" w:eastAsiaTheme="minorEastAsia"/>
            <w:sz w:val="24"/>
            <w:szCs w:val="24"/>
            <w:lang w:val="sr-Latn-CS"/>
          </w:rPr>
          <m:t>x</m:t>
        </m:r>
      </m:oMath>
      <w:r w:rsidR="00AF0FB0">
        <w:rPr>
          <w:rFonts w:eastAsiaTheme="minorEastAsia"/>
          <w:sz w:val="24"/>
          <w:szCs w:val="24"/>
          <w:lang w:val="sr-Latn-CS"/>
        </w:rPr>
        <w:t xml:space="preserve"> </w:t>
      </w:r>
      <w:r w:rsidR="008E6B18">
        <w:rPr>
          <w:rFonts w:eastAsiaTheme="minorEastAsia"/>
          <w:sz w:val="24"/>
          <w:szCs w:val="24"/>
          <w:lang w:val="sr-Latn-CS"/>
        </w:rPr>
        <w:t xml:space="preserve">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</m:oMath>
      <w:r w:rsidR="008E6B18">
        <w:rPr>
          <w:rFonts w:eastAsiaTheme="minorEastAsia"/>
          <w:sz w:val="24"/>
          <w:szCs w:val="24"/>
          <w:lang w:val="sr-Latn-CS"/>
        </w:rPr>
        <w:t xml:space="preserve">     </w:t>
      </w:r>
    </w:p>
    <w:p w:rsidR="008E6B18" w:rsidRDefault="00AF0FB0" w:rsidP="0083500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</w:t>
      </w:r>
      <w:r w:rsidR="008E6B18">
        <w:rPr>
          <w:rFonts w:eastAsiaTheme="minorEastAsia"/>
          <w:sz w:val="24"/>
          <w:szCs w:val="24"/>
          <w:lang w:val="sr-Latn-CS"/>
        </w:rPr>
        <w:t xml:space="preserve">        tg60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°</m:t>
        </m:r>
      </m:oMath>
      <w:r w:rsidR="008E6B18">
        <w:rPr>
          <w:rFonts w:eastAsiaTheme="minorEastAsia"/>
          <w:sz w:val="24"/>
          <w:szCs w:val="24"/>
          <w:lang w:val="sr-Latn-C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sr-Latn-CS"/>
              </w:rPr>
              <m:t>b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sr-Latn-CS"/>
              </w:rPr>
              <m:t>a</m:t>
            </m:r>
          </m:den>
        </m:f>
      </m:oMath>
      <w:r w:rsidR="008E6B18">
        <w:rPr>
          <w:rFonts w:eastAsiaTheme="minorEastAsia"/>
          <w:sz w:val="24"/>
          <w:szCs w:val="24"/>
          <w:lang w:val="sr-Latn-CS"/>
        </w:rPr>
        <w:t xml:space="preserve">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(2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a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sr-Latn-C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</m:oMath>
      <w:r w:rsidR="008E6B18">
        <w:rPr>
          <w:rFonts w:eastAsiaTheme="minorEastAsia"/>
          <w:sz w:val="24"/>
          <w:szCs w:val="24"/>
          <w:lang w:val="sr-Latn-CS"/>
        </w:rPr>
        <w:t xml:space="preserve">   </w:t>
      </w:r>
    </w:p>
    <w:p w:rsidR="008E6B18" w:rsidRDefault="00587E36" w:rsidP="0083500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14.55pt;margin-top:-2.95pt;width:18.8pt;height:38.15pt;flip:y;z-index:251660288" o:connectortype="straight">
            <v:stroke endarrow="block"/>
          </v:shape>
        </w:pict>
      </w:r>
      <w:r w:rsidR="008E6B18">
        <w:rPr>
          <w:rFonts w:eastAsiaTheme="minorEastAsia"/>
          <w:sz w:val="24"/>
          <w:szCs w:val="24"/>
          <w:lang w:val="sr-Latn-CS"/>
        </w:rPr>
        <w:t xml:space="preserve">                  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    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sr-Latn-CS"/>
              </w:rPr>
              <m:t>b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sr-Latn-CS"/>
              </w:rPr>
              <m:t>a</m:t>
            </m:r>
          </m:den>
        </m:f>
      </m:oMath>
      <w:r w:rsidR="008E6B18">
        <w:rPr>
          <w:rFonts w:eastAsiaTheme="minorEastAsia"/>
          <w:sz w:val="24"/>
          <w:szCs w:val="24"/>
          <w:lang w:val="sr-Latn-CS"/>
        </w:rPr>
        <w:t xml:space="preserve">                    12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</m:oMath>
      <w:r w:rsidR="008E6B18">
        <w:rPr>
          <w:rFonts w:eastAsiaTheme="minorEastAsia"/>
          <w:sz w:val="24"/>
          <w:szCs w:val="24"/>
          <w:lang w:val="sr-Latn-CS"/>
        </w:rPr>
        <w:t xml:space="preserve">              </w:t>
      </w:r>
    </w:p>
    <w:p w:rsidR="005F7CDC" w:rsidRDefault="008E6B18" w:rsidP="0083500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a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sr-Latn-CS"/>
          </w:rPr>
          <m:t>=b</m:t>
        </m:r>
      </m:oMath>
      <w:r>
        <w:rPr>
          <w:rFonts w:eastAsiaTheme="minorEastAsia"/>
          <w:sz w:val="24"/>
          <w:szCs w:val="24"/>
          <w:lang w:val="sr-Latn-CS"/>
        </w:rPr>
        <w:t xml:space="preserve">                     </w:t>
      </w:r>
      <w:r w:rsidR="005F7CDC">
        <w:rPr>
          <w:rFonts w:eastAsiaTheme="minorEastAsia"/>
          <w:sz w:val="24"/>
          <w:szCs w:val="24"/>
          <w:lang w:val="sr-Latn-CS"/>
        </w:rPr>
        <w:t>4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=12</m:t>
        </m:r>
      </m:oMath>
      <w:r>
        <w:rPr>
          <w:rFonts w:eastAsiaTheme="minorEastAsia"/>
          <w:sz w:val="24"/>
          <w:szCs w:val="24"/>
          <w:lang w:val="sr-Latn-CS"/>
        </w:rPr>
        <w:t xml:space="preserve"> </w:t>
      </w:r>
    </w:p>
    <w:p w:rsidR="008E6B18" w:rsidRPr="00912804" w:rsidRDefault="008E6B18" w:rsidP="0083500D">
      <w:pPr>
        <w:spacing w:line="240" w:lineRule="auto"/>
        <w:rPr>
          <w:rFonts w:eastAsiaTheme="minorEastAsia"/>
          <w:b/>
          <w:color w:val="0070C0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</w:t>
      </w:r>
      <w:r w:rsidR="005F7CDC">
        <w:rPr>
          <w:rFonts w:eastAsiaTheme="minorEastAsia"/>
          <w:sz w:val="24"/>
          <w:szCs w:val="24"/>
          <w:lang w:val="sr-Latn-CS"/>
        </w:rPr>
        <w:t xml:space="preserve">                      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=3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w:sym w:font="Symbol" w:char="F0DE"/>
        </m:r>
        <m:r>
          <w:rPr>
            <w:rFonts w:ascii="Cambria Math" w:eastAsiaTheme="minorEastAsia" w:hAnsi="Cambria Math"/>
            <w:sz w:val="24"/>
            <w:szCs w:val="24"/>
            <w:lang w:val="sr-Latn-CS"/>
          </w:rPr>
          <m:t>a=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</m:oMath>
      <w:r w:rsidR="005F7CDC">
        <w:rPr>
          <w:rFonts w:eastAsiaTheme="minorEastAsia"/>
          <w:sz w:val="24"/>
          <w:szCs w:val="24"/>
          <w:lang w:val="sr-Latn-CS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b=3  </m:t>
        </m:r>
      </m:oMath>
      <w:r w:rsidR="005F7CDC">
        <w:rPr>
          <w:rFonts w:eastAsiaTheme="minorEastAsia"/>
          <w:sz w:val="24"/>
          <w:szCs w:val="24"/>
          <w:lang w:val="sr-Latn-CS"/>
        </w:rPr>
        <w:t xml:space="preserve">   </w:t>
      </w:r>
      <w:r w:rsidR="005F7CDC" w:rsidRPr="005F7CDC">
        <w:rPr>
          <w:rFonts w:eastAsiaTheme="minorEastAsia"/>
          <w:b/>
          <w:color w:val="0070C0"/>
          <w:sz w:val="24"/>
          <w:szCs w:val="24"/>
          <w:lang w:val="sr-Latn-CS"/>
        </w:rPr>
        <w:t>H:</w:t>
      </w:r>
      <w:r w:rsidR="005F7CDC">
        <w:rPr>
          <w:rFonts w:eastAsiaTheme="minorEastAsia"/>
          <w:color w:val="0070C0"/>
          <w:sz w:val="24"/>
          <w:szCs w:val="24"/>
          <w:lang w:val="sr-Latn-C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70C0"/>
                <w:sz w:val="32"/>
                <w:szCs w:val="32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70C0"/>
                    <w:sz w:val="32"/>
                    <w:szCs w:val="32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  <w:sz w:val="32"/>
                    <w:szCs w:val="32"/>
                    <w:lang w:val="sr-Latn-C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  <w:sz w:val="32"/>
                    <w:szCs w:val="32"/>
                    <w:lang w:val="sr-Latn-C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2"/>
                <w:szCs w:val="32"/>
                <w:lang w:val="sr-Latn-CS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0070C0"/>
            <w:sz w:val="32"/>
            <w:szCs w:val="32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0070C0"/>
                <w:sz w:val="32"/>
                <w:szCs w:val="32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70C0"/>
                    <w:sz w:val="32"/>
                    <w:szCs w:val="32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  <w:sz w:val="32"/>
                    <w:szCs w:val="32"/>
                    <w:lang w:val="sr-Latn-C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  <w:sz w:val="32"/>
                    <w:szCs w:val="32"/>
                    <w:lang w:val="sr-Latn-C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2"/>
                <w:szCs w:val="32"/>
                <w:lang w:val="sr-Latn-CS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0070C0"/>
            <w:sz w:val="32"/>
            <w:szCs w:val="32"/>
            <w:lang w:val="sr-Latn-CS"/>
          </w:rPr>
          <m:t>=1</m:t>
        </m:r>
      </m:oMath>
      <w:r w:rsidR="00912804">
        <w:rPr>
          <w:rFonts w:eastAsiaTheme="minorEastAsia"/>
          <w:b/>
          <w:color w:val="0070C0"/>
          <w:sz w:val="32"/>
          <w:szCs w:val="32"/>
          <w:lang w:val="sr-Latn-CS"/>
        </w:rPr>
        <w:t>.</w:t>
      </w:r>
    </w:p>
    <w:p w:rsidR="00647DFD" w:rsidRDefault="00647DFD" w:rsidP="0083500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Zadatak 4</w:t>
      </w:r>
      <w:r w:rsidRPr="000A25F3">
        <w:rPr>
          <w:rFonts w:eastAsiaTheme="minorEastAsia"/>
          <w:b/>
          <w:sz w:val="24"/>
          <w:szCs w:val="24"/>
          <w:lang w:val="sr-Latn-CS"/>
        </w:rPr>
        <w:t>.</w:t>
      </w:r>
      <w:r>
        <w:rPr>
          <w:rFonts w:eastAsiaTheme="minorEastAsia"/>
          <w:b/>
          <w:sz w:val="24"/>
          <w:szCs w:val="24"/>
          <w:lang w:val="sr-Latn-CS"/>
        </w:rPr>
        <w:t xml:space="preserve"> </w:t>
      </w:r>
      <w:r w:rsidRPr="00E314C8">
        <w:rPr>
          <w:rFonts w:eastAsiaTheme="minorEastAsia"/>
          <w:sz w:val="24"/>
          <w:szCs w:val="24"/>
          <w:lang w:val="sr-Latn-CS"/>
        </w:rPr>
        <w:t>Odred</w:t>
      </w:r>
      <w:r>
        <w:rPr>
          <w:rFonts w:eastAsiaTheme="minorEastAsia"/>
          <w:sz w:val="24"/>
          <w:szCs w:val="24"/>
          <w:lang w:val="sr-Latn-CS"/>
        </w:rPr>
        <w:t>iti jednačinu jednakostranične hiperbole koja sadrži tačku (1,-3).</w:t>
      </w:r>
    </w:p>
    <w:p w:rsidR="00912804" w:rsidRPr="00912804" w:rsidRDefault="00912804" w:rsidP="0083500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Rješenje:      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a=b</m:t>
        </m:r>
      </m:oMath>
    </w:p>
    <w:p w:rsidR="00912804" w:rsidRDefault="00912804" w:rsidP="0083500D">
      <w:pPr>
        <w:spacing w:line="240" w:lineRule="auto"/>
        <w:rPr>
          <w:rFonts w:eastAsiaTheme="minorEastAsia"/>
          <w:sz w:val="32"/>
          <w:szCs w:val="32"/>
          <w:lang w:val="sr-Latn-CS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32"/>
            <w:szCs w:val="32"/>
            <w:lang w:val="sr-Latn-CS"/>
          </w:rPr>
          <m:t xml:space="preserve">    </m:t>
        </m:r>
        <m:r>
          <w:rPr>
            <w:rFonts w:ascii="Cambria Math" w:eastAsiaTheme="minorEastAsia" w:hAnsi="Cambria Math"/>
            <w:sz w:val="32"/>
            <w:szCs w:val="32"/>
            <w:lang w:val="sr-Latn-CS"/>
          </w:rPr>
          <m:t xml:space="preserve">H: 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  <w:lang w:val="sr-Latn-CS"/>
          </w:rPr>
          <m:t>=1</m:t>
        </m:r>
      </m:oMath>
      <w:r>
        <w:rPr>
          <w:rFonts w:eastAsiaTheme="minorEastAsia"/>
          <w:sz w:val="32"/>
          <w:szCs w:val="32"/>
          <w:lang w:val="sr-Latn-CS"/>
        </w:rPr>
        <w:t xml:space="preserve"> /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2</m:t>
            </m:r>
          </m:sup>
        </m:sSup>
      </m:oMath>
    </w:p>
    <w:p w:rsidR="00912804" w:rsidRDefault="00912804" w:rsidP="0083500D">
      <w:pPr>
        <w:spacing w:line="240" w:lineRule="auto"/>
        <w:rPr>
          <w:rFonts w:eastAsiaTheme="minorEastAsia"/>
          <w:sz w:val="32"/>
          <w:szCs w:val="32"/>
          <w:lang w:val="sr-Latn-CS"/>
        </w:rPr>
      </w:pPr>
      <w:r>
        <w:rPr>
          <w:rFonts w:eastAsiaTheme="minorEastAsia"/>
          <w:sz w:val="32"/>
          <w:szCs w:val="32"/>
          <w:lang w:val="sr-Latn-CS"/>
        </w:rPr>
        <w:t xml:space="preserve">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</m:oMath>
      <w:r w:rsidRPr="00912804">
        <w:rPr>
          <w:rFonts w:eastAsiaTheme="minorEastAsia"/>
          <w:sz w:val="32"/>
          <w:szCs w:val="32"/>
          <w:lang w:val="sr-Latn-CS"/>
        </w:rPr>
        <w:t xml:space="preserve"> </w:t>
      </w:r>
      <w:r w:rsidR="00ED694A">
        <w:rPr>
          <w:rFonts w:eastAsiaTheme="minorEastAsia"/>
          <w:sz w:val="32"/>
          <w:szCs w:val="32"/>
          <w:lang w:val="sr-Latn-CS"/>
        </w:rPr>
        <w:t xml:space="preserve">                        </w:t>
      </w:r>
    </w:p>
    <w:p w:rsidR="00912804" w:rsidRPr="00912804" w:rsidRDefault="00912804" w:rsidP="0083500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32"/>
          <w:szCs w:val="32"/>
          <w:lang w:val="sr-Latn-CS"/>
        </w:rPr>
        <w:t xml:space="preserve">              </w:t>
      </w:r>
      <w:r w:rsidRPr="00912804">
        <w:rPr>
          <w:rFonts w:eastAsiaTheme="minorEastAsia"/>
          <w:sz w:val="24"/>
          <w:szCs w:val="24"/>
          <w:lang w:val="sr-Latn-CS"/>
        </w:rPr>
        <w:t>1-9</w:t>
      </w:r>
      <w:r>
        <w:rPr>
          <w:rFonts w:eastAsiaTheme="minorEastAsia"/>
          <w:sz w:val="24"/>
          <w:szCs w:val="24"/>
          <w:lang w:val="sr-Latn-CS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w:sym w:font="Symbol" w:char="F0DE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=-8</m:t>
        </m:r>
      </m:oMath>
      <w:r w:rsidR="00ED694A">
        <w:rPr>
          <w:rFonts w:eastAsiaTheme="minorEastAsia"/>
          <w:sz w:val="24"/>
          <w:szCs w:val="24"/>
          <w:lang w:val="sr-Latn-CS"/>
        </w:rPr>
        <w:t xml:space="preserve">                      </w:t>
      </w:r>
      <w:r w:rsidR="00ED694A" w:rsidRPr="00ED694A">
        <w:rPr>
          <w:rFonts w:eastAsiaTheme="minorEastAsia"/>
          <w:b/>
          <w:color w:val="0070C0"/>
          <w:sz w:val="24"/>
          <w:szCs w:val="24"/>
          <w:lang w:val="sr-Latn-CS"/>
        </w:rPr>
        <w:t xml:space="preserve">H: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70C0"/>
                <w:sz w:val="24"/>
                <w:szCs w:val="24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24"/>
                <w:szCs w:val="24"/>
                <w:lang w:val="sr-Latn-C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24"/>
                <w:szCs w:val="24"/>
                <w:lang w:val="sr-Latn-C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70C0"/>
            <w:sz w:val="24"/>
            <w:szCs w:val="24"/>
            <w:lang w:val="sr-Latn-CS"/>
          </w:rPr>
          <m:t>-</m:t>
        </m:r>
      </m:oMath>
      <w:r w:rsidR="00ED694A" w:rsidRPr="00ED694A">
        <w:rPr>
          <w:rFonts w:eastAsiaTheme="minorEastAsia"/>
          <w:b/>
          <w:color w:val="0070C0"/>
          <w:sz w:val="24"/>
          <w:szCs w:val="24"/>
          <w:lang w:val="sr-Latn-C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70C0"/>
                <w:sz w:val="24"/>
                <w:szCs w:val="24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24"/>
                <w:szCs w:val="24"/>
                <w:lang w:val="sr-Latn-C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24"/>
                <w:szCs w:val="24"/>
                <w:lang w:val="sr-Latn-C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70C0"/>
            <w:sz w:val="24"/>
            <w:szCs w:val="24"/>
            <w:lang w:val="sr-Latn-CS"/>
          </w:rPr>
          <m:t>=8.</m:t>
        </m:r>
      </m:oMath>
    </w:p>
    <w:p w:rsidR="00647DFD" w:rsidRDefault="00647DFD" w:rsidP="0083500D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color w:val="FF0000"/>
          <w:sz w:val="24"/>
          <w:szCs w:val="24"/>
          <w:lang w:val="sr-Latn-CS"/>
        </w:rPr>
        <w:t xml:space="preserve">Domaći zadatak: </w:t>
      </w:r>
    </w:p>
    <w:p w:rsidR="00647DFD" w:rsidRDefault="00A974E2" w:rsidP="0083500D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</w:t>
      </w:r>
      <w:r w:rsidR="00647DFD">
        <w:rPr>
          <w:rFonts w:eastAsiaTheme="minorEastAsia"/>
          <w:b/>
          <w:sz w:val="24"/>
          <w:szCs w:val="24"/>
          <w:lang w:val="sr-Latn-CS"/>
        </w:rPr>
        <w:t>Vene 3 str. 94.  zad. 999.,1002.,1003.,1027.</w:t>
      </w:r>
    </w:p>
    <w:p w:rsidR="00647DFD" w:rsidRPr="00647DFD" w:rsidRDefault="00647DFD" w:rsidP="0083500D">
      <w:pPr>
        <w:spacing w:line="240" w:lineRule="auto"/>
        <w:rPr>
          <w:rFonts w:eastAsiaTheme="minorEastAsia"/>
          <w:color w:val="FF0000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ab/>
      </w:r>
      <w:r>
        <w:rPr>
          <w:rFonts w:eastAsiaTheme="minorEastAsia"/>
          <w:sz w:val="24"/>
          <w:szCs w:val="24"/>
          <w:lang w:val="sr-Latn-CS"/>
        </w:rPr>
        <w:tab/>
      </w:r>
      <w:r>
        <w:rPr>
          <w:rFonts w:eastAsiaTheme="minorEastAsia"/>
          <w:sz w:val="24"/>
          <w:szCs w:val="24"/>
          <w:lang w:val="sr-Latn-CS"/>
        </w:rPr>
        <w:tab/>
      </w:r>
      <w:r>
        <w:rPr>
          <w:rFonts w:eastAsiaTheme="minorEastAsia"/>
          <w:sz w:val="24"/>
          <w:szCs w:val="24"/>
          <w:lang w:val="sr-Latn-CS"/>
        </w:rPr>
        <w:tab/>
      </w:r>
      <w:r>
        <w:rPr>
          <w:rFonts w:eastAsiaTheme="minorEastAsia"/>
          <w:sz w:val="24"/>
          <w:szCs w:val="24"/>
          <w:lang w:val="sr-Latn-CS"/>
        </w:rPr>
        <w:tab/>
      </w:r>
      <w:r>
        <w:rPr>
          <w:rFonts w:eastAsiaTheme="minorEastAsia"/>
          <w:sz w:val="24"/>
          <w:szCs w:val="24"/>
          <w:lang w:val="sr-Latn-CS"/>
        </w:rPr>
        <w:tab/>
      </w:r>
      <w:r>
        <w:rPr>
          <w:rFonts w:eastAsiaTheme="minorEastAsia"/>
          <w:sz w:val="24"/>
          <w:szCs w:val="24"/>
          <w:lang w:val="sr-Latn-CS"/>
        </w:rPr>
        <w:tab/>
      </w:r>
      <w:r>
        <w:rPr>
          <w:rFonts w:eastAsiaTheme="minorEastAsia"/>
          <w:sz w:val="24"/>
          <w:szCs w:val="24"/>
          <w:lang w:val="sr-Latn-CS"/>
        </w:rPr>
        <w:tab/>
      </w:r>
      <w:r>
        <w:rPr>
          <w:rFonts w:eastAsiaTheme="minorEastAsia"/>
          <w:sz w:val="24"/>
          <w:szCs w:val="24"/>
          <w:lang w:val="sr-Latn-CS"/>
        </w:rPr>
        <w:tab/>
      </w:r>
      <w:r>
        <w:rPr>
          <w:rFonts w:eastAsiaTheme="minorEastAsia"/>
          <w:sz w:val="24"/>
          <w:szCs w:val="24"/>
          <w:lang w:val="sr-Latn-CS"/>
        </w:rPr>
        <w:tab/>
      </w:r>
    </w:p>
    <w:p w:rsidR="00C2524E" w:rsidRPr="0083500D" w:rsidRDefault="00587E36" w:rsidP="0083500D">
      <w:pPr>
        <w:spacing w:line="240" w:lineRule="auto"/>
        <w:rPr>
          <w:sz w:val="24"/>
          <w:szCs w:val="24"/>
          <w:lang w:val="sr-Latn-CS"/>
        </w:rPr>
      </w:pPr>
      <w:r>
        <w:rPr>
          <w:noProof/>
          <w:sz w:val="24"/>
          <w:szCs w:val="24"/>
        </w:rPr>
        <w:pict>
          <v:shape id="_x0000_s1027" type="#_x0000_t32" style="position:absolute;margin-left:403.85pt;margin-top:90.3pt;width:0;height:0;z-index:251659264" o:connectortype="straight">
            <v:stroke endarrow="block"/>
          </v:shape>
        </w:pict>
      </w:r>
    </w:p>
    <w:sectPr w:rsidR="00C2524E" w:rsidRPr="0083500D" w:rsidSect="00AA3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18E0"/>
    <w:multiLevelType w:val="hybridMultilevel"/>
    <w:tmpl w:val="0BEC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83500D"/>
    <w:rsid w:val="00045E46"/>
    <w:rsid w:val="000544AD"/>
    <w:rsid w:val="000A25F3"/>
    <w:rsid w:val="0011260A"/>
    <w:rsid w:val="00145314"/>
    <w:rsid w:val="002C2169"/>
    <w:rsid w:val="00347F90"/>
    <w:rsid w:val="00386812"/>
    <w:rsid w:val="003B0A93"/>
    <w:rsid w:val="003F1845"/>
    <w:rsid w:val="00495C8C"/>
    <w:rsid w:val="004B6A5F"/>
    <w:rsid w:val="004E0A41"/>
    <w:rsid w:val="005277D2"/>
    <w:rsid w:val="005745F1"/>
    <w:rsid w:val="005768A5"/>
    <w:rsid w:val="00587E36"/>
    <w:rsid w:val="005F7CDC"/>
    <w:rsid w:val="00601B80"/>
    <w:rsid w:val="00647DFD"/>
    <w:rsid w:val="00786418"/>
    <w:rsid w:val="007A12D4"/>
    <w:rsid w:val="0083500D"/>
    <w:rsid w:val="008749E5"/>
    <w:rsid w:val="008E6B18"/>
    <w:rsid w:val="00912804"/>
    <w:rsid w:val="00944F42"/>
    <w:rsid w:val="009F40B9"/>
    <w:rsid w:val="00A92ECE"/>
    <w:rsid w:val="00A974E2"/>
    <w:rsid w:val="00AA3C9E"/>
    <w:rsid w:val="00AE1A4E"/>
    <w:rsid w:val="00AF0FB0"/>
    <w:rsid w:val="00B357E1"/>
    <w:rsid w:val="00BC47E0"/>
    <w:rsid w:val="00BE21E6"/>
    <w:rsid w:val="00C2232B"/>
    <w:rsid w:val="00C2524E"/>
    <w:rsid w:val="00C478CA"/>
    <w:rsid w:val="00C518B8"/>
    <w:rsid w:val="00CF4E19"/>
    <w:rsid w:val="00D2199D"/>
    <w:rsid w:val="00D45BDC"/>
    <w:rsid w:val="00DF58B3"/>
    <w:rsid w:val="00E314C8"/>
    <w:rsid w:val="00E37B0E"/>
    <w:rsid w:val="00ED694A"/>
    <w:rsid w:val="00F40DCD"/>
    <w:rsid w:val="00FD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7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0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0812-8331-440D-8A95-0E01E14F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Mareza</cp:lastModifiedBy>
  <cp:revision>2</cp:revision>
  <dcterms:created xsi:type="dcterms:W3CDTF">2021-03-15T12:14:00Z</dcterms:created>
  <dcterms:modified xsi:type="dcterms:W3CDTF">2021-03-15T12:14:00Z</dcterms:modified>
</cp:coreProperties>
</file>