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4A0" w:rsidRPr="000E0420" w:rsidRDefault="000E0420">
      <w:pPr>
        <w:rPr>
          <w:sz w:val="32"/>
          <w:szCs w:val="32"/>
        </w:rPr>
      </w:pPr>
      <w:bookmarkStart w:id="0" w:name="_GoBack"/>
      <w:bookmarkEnd w:id="0"/>
      <w:r w:rsidRPr="000E0420">
        <w:rPr>
          <w:sz w:val="32"/>
          <w:szCs w:val="32"/>
        </w:rPr>
        <w:t>TEST</w:t>
      </w:r>
      <w:r>
        <w:rPr>
          <w:sz w:val="32"/>
          <w:szCs w:val="32"/>
        </w:rPr>
        <w:t xml:space="preserve"> I grupa</w:t>
      </w:r>
    </w:p>
    <w:p w:rsidR="000E0420" w:rsidRPr="00F142CC" w:rsidRDefault="000E0420" w:rsidP="000E0420">
      <w:pPr>
        <w:pStyle w:val="NoSpacing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F142CC">
        <w:rPr>
          <w:b/>
          <w:sz w:val="30"/>
          <w:szCs w:val="30"/>
        </w:rPr>
        <w:t>Nacrtaj prenos 4 objekta koji je ostvaren verzijom 1.1 HTTP-a sa pipelining-om. Izračunaj ukupno vrijeme prenosa.</w:t>
      </w:r>
    </w:p>
    <w:p w:rsidR="000E0420" w:rsidRPr="00F142CC" w:rsidRDefault="000E0420" w:rsidP="000E0420">
      <w:pPr>
        <w:pStyle w:val="NoSpacing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F142CC">
        <w:rPr>
          <w:b/>
          <w:sz w:val="30"/>
          <w:szCs w:val="30"/>
        </w:rPr>
        <w:t xml:space="preserve">Objasniti </w:t>
      </w:r>
      <w:r>
        <w:rPr>
          <w:b/>
          <w:sz w:val="30"/>
          <w:szCs w:val="30"/>
        </w:rPr>
        <w:t>peer</w:t>
      </w:r>
      <w:r w:rsidRPr="00F142CC">
        <w:rPr>
          <w:b/>
          <w:sz w:val="30"/>
          <w:szCs w:val="30"/>
        </w:rPr>
        <w:t>-</w:t>
      </w:r>
      <w:r>
        <w:rPr>
          <w:b/>
          <w:sz w:val="30"/>
          <w:szCs w:val="30"/>
        </w:rPr>
        <w:t>to-peer</w:t>
      </w:r>
      <w:r w:rsidRPr="00F142CC">
        <w:rPr>
          <w:b/>
          <w:sz w:val="30"/>
          <w:szCs w:val="30"/>
        </w:rPr>
        <w:t xml:space="preserve"> konfiguraciju računarskih mreža.</w:t>
      </w:r>
    </w:p>
    <w:p w:rsidR="000E0420" w:rsidRPr="00F142CC" w:rsidRDefault="000E0420" w:rsidP="000E0420">
      <w:pPr>
        <w:pStyle w:val="NoSpacing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F142CC">
        <w:rPr>
          <w:b/>
          <w:sz w:val="30"/>
          <w:szCs w:val="30"/>
        </w:rPr>
        <w:t>Objasni načine slanja kod difuznog prenosa.</w:t>
      </w:r>
    </w:p>
    <w:p w:rsidR="000E0420" w:rsidRPr="00F142CC" w:rsidRDefault="000E0420" w:rsidP="000E0420">
      <w:pPr>
        <w:pStyle w:val="NoSpacing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F142CC">
        <w:rPr>
          <w:b/>
          <w:sz w:val="30"/>
          <w:szCs w:val="30"/>
        </w:rPr>
        <w:t>Od kojih nivoa se sastoji arhitektura globalne mreže? Objasniti 4 nivo.</w:t>
      </w:r>
    </w:p>
    <w:p w:rsidR="000E0420" w:rsidRPr="00F142CC" w:rsidRDefault="000E0420" w:rsidP="000E0420">
      <w:pPr>
        <w:pStyle w:val="NoSpacing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F142CC">
        <w:rPr>
          <w:b/>
          <w:sz w:val="30"/>
          <w:szCs w:val="30"/>
        </w:rPr>
        <w:t>Šta je GOPHER?</w:t>
      </w:r>
    </w:p>
    <w:p w:rsidR="000E0420" w:rsidRPr="00F142CC" w:rsidRDefault="000E0420" w:rsidP="000E0420">
      <w:pPr>
        <w:pStyle w:val="NoSpacing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F142CC">
        <w:rPr>
          <w:b/>
          <w:sz w:val="30"/>
          <w:szCs w:val="30"/>
        </w:rPr>
        <w:t>Objasniti mreže sa komutacijom kanala.</w:t>
      </w:r>
    </w:p>
    <w:p w:rsidR="000E0420" w:rsidRPr="00F142CC" w:rsidRDefault="000E0420" w:rsidP="000E0420">
      <w:pPr>
        <w:pStyle w:val="NoSpacing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F142CC">
        <w:rPr>
          <w:b/>
          <w:sz w:val="30"/>
          <w:szCs w:val="30"/>
        </w:rPr>
        <w:t>Opisati kabal sa bakarnim upredenim paricama.</w:t>
      </w:r>
    </w:p>
    <w:p w:rsidR="000E0420" w:rsidRPr="00F142CC" w:rsidRDefault="000E0420" w:rsidP="000E0420">
      <w:pPr>
        <w:pStyle w:val="NoSpacing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F142CC">
        <w:rPr>
          <w:b/>
          <w:sz w:val="30"/>
          <w:szCs w:val="30"/>
        </w:rPr>
        <w:t>Navedi osnovne karakteristike ISDN-a.</w:t>
      </w:r>
    </w:p>
    <w:p w:rsidR="000E0420" w:rsidRPr="00F142CC" w:rsidRDefault="000E0420" w:rsidP="000E0420">
      <w:pPr>
        <w:pStyle w:val="NoSpacing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F142CC">
        <w:rPr>
          <w:b/>
          <w:sz w:val="30"/>
          <w:szCs w:val="30"/>
        </w:rPr>
        <w:t>Objasniti HTTP.</w:t>
      </w:r>
    </w:p>
    <w:p w:rsidR="000E0420" w:rsidRPr="00F142CC" w:rsidRDefault="000E0420" w:rsidP="000E0420">
      <w:pPr>
        <w:pStyle w:val="NoSpacing"/>
        <w:numPr>
          <w:ilvl w:val="0"/>
          <w:numId w:val="1"/>
        </w:numPr>
        <w:ind w:hanging="432"/>
        <w:jc w:val="both"/>
        <w:rPr>
          <w:b/>
          <w:sz w:val="30"/>
          <w:szCs w:val="30"/>
        </w:rPr>
      </w:pPr>
      <w:r w:rsidRPr="00F142CC">
        <w:rPr>
          <w:b/>
          <w:sz w:val="30"/>
          <w:szCs w:val="30"/>
        </w:rPr>
        <w:t>Uporedi TCP i IP protokol.</w:t>
      </w:r>
    </w:p>
    <w:p w:rsidR="000E0420" w:rsidRPr="00F142CC" w:rsidRDefault="000E0420" w:rsidP="000E0420">
      <w:pPr>
        <w:pStyle w:val="NoSpacing"/>
        <w:numPr>
          <w:ilvl w:val="0"/>
          <w:numId w:val="1"/>
        </w:numPr>
        <w:ind w:hanging="432"/>
        <w:jc w:val="both"/>
        <w:rPr>
          <w:b/>
          <w:sz w:val="30"/>
          <w:szCs w:val="30"/>
        </w:rPr>
      </w:pPr>
      <w:r w:rsidRPr="00F142CC">
        <w:rPr>
          <w:b/>
          <w:sz w:val="30"/>
          <w:szCs w:val="30"/>
        </w:rPr>
        <w:t>Koje su prednosti interneta?</w:t>
      </w:r>
    </w:p>
    <w:p w:rsidR="000E0420" w:rsidRPr="00F142CC" w:rsidRDefault="000E0420" w:rsidP="000E0420">
      <w:pPr>
        <w:pStyle w:val="NoSpacing"/>
        <w:numPr>
          <w:ilvl w:val="0"/>
          <w:numId w:val="1"/>
        </w:numPr>
        <w:ind w:hanging="432"/>
        <w:jc w:val="both"/>
        <w:rPr>
          <w:b/>
          <w:sz w:val="30"/>
          <w:szCs w:val="30"/>
        </w:rPr>
      </w:pPr>
      <w:r w:rsidRPr="00F142CC">
        <w:rPr>
          <w:b/>
          <w:sz w:val="30"/>
          <w:szCs w:val="30"/>
        </w:rPr>
        <w:t>Objasniti radio veze.</w:t>
      </w:r>
    </w:p>
    <w:p w:rsidR="000E0420" w:rsidRPr="00F142CC" w:rsidRDefault="000E0420" w:rsidP="000E0420">
      <w:pPr>
        <w:pStyle w:val="NoSpacing"/>
        <w:numPr>
          <w:ilvl w:val="0"/>
          <w:numId w:val="1"/>
        </w:numPr>
        <w:ind w:hanging="432"/>
        <w:jc w:val="both"/>
        <w:rPr>
          <w:b/>
          <w:sz w:val="30"/>
          <w:szCs w:val="30"/>
        </w:rPr>
      </w:pPr>
      <w:r w:rsidRPr="00F142CC">
        <w:rPr>
          <w:b/>
          <w:sz w:val="30"/>
          <w:szCs w:val="30"/>
        </w:rPr>
        <w:t>Nacrtaj LAN mrežu I objasniti funkciju elemenata.</w:t>
      </w:r>
    </w:p>
    <w:p w:rsidR="000E0420" w:rsidRPr="00F142CC" w:rsidRDefault="000E0420" w:rsidP="000E0420">
      <w:pPr>
        <w:pStyle w:val="NoSpacing"/>
        <w:numPr>
          <w:ilvl w:val="0"/>
          <w:numId w:val="1"/>
        </w:numPr>
        <w:ind w:hanging="432"/>
        <w:jc w:val="both"/>
        <w:rPr>
          <w:b/>
          <w:sz w:val="30"/>
          <w:szCs w:val="30"/>
        </w:rPr>
      </w:pPr>
      <w:r w:rsidRPr="00F142CC">
        <w:rPr>
          <w:b/>
          <w:sz w:val="30"/>
          <w:szCs w:val="30"/>
        </w:rPr>
        <w:t>Objasniti direktno povezivanje u računarskim mrežama.</w:t>
      </w:r>
    </w:p>
    <w:p w:rsidR="000E0420" w:rsidRPr="00F142CC" w:rsidRDefault="000E0420" w:rsidP="000E0420">
      <w:pPr>
        <w:pStyle w:val="NoSpacing"/>
        <w:numPr>
          <w:ilvl w:val="0"/>
          <w:numId w:val="1"/>
        </w:numPr>
        <w:ind w:hanging="432"/>
        <w:jc w:val="both"/>
        <w:rPr>
          <w:b/>
          <w:sz w:val="30"/>
          <w:szCs w:val="30"/>
        </w:rPr>
      </w:pPr>
      <w:r w:rsidRPr="00F142CC">
        <w:rPr>
          <w:b/>
          <w:sz w:val="30"/>
          <w:szCs w:val="30"/>
        </w:rPr>
        <w:t>Objasniti pojam globalne računarske mreže.</w:t>
      </w:r>
    </w:p>
    <w:p w:rsidR="000E0420" w:rsidRPr="00F142CC" w:rsidRDefault="000E0420" w:rsidP="000E0420">
      <w:pPr>
        <w:pStyle w:val="NoSpacing"/>
        <w:numPr>
          <w:ilvl w:val="0"/>
          <w:numId w:val="1"/>
        </w:numPr>
        <w:ind w:hanging="432"/>
        <w:jc w:val="both"/>
        <w:rPr>
          <w:b/>
          <w:sz w:val="30"/>
          <w:szCs w:val="30"/>
        </w:rPr>
      </w:pPr>
      <w:r w:rsidRPr="00F142CC">
        <w:rPr>
          <w:b/>
          <w:sz w:val="30"/>
          <w:szCs w:val="30"/>
        </w:rPr>
        <w:t>Od kojih elemenata se sastoji struktura globalne računarske mreže?</w:t>
      </w:r>
    </w:p>
    <w:p w:rsidR="000E0420" w:rsidRPr="00F142CC" w:rsidRDefault="000E0420" w:rsidP="000E0420">
      <w:pPr>
        <w:pStyle w:val="NoSpacing"/>
        <w:numPr>
          <w:ilvl w:val="0"/>
          <w:numId w:val="1"/>
        </w:numPr>
        <w:ind w:hanging="432"/>
        <w:jc w:val="both"/>
        <w:rPr>
          <w:b/>
          <w:sz w:val="30"/>
          <w:szCs w:val="30"/>
        </w:rPr>
      </w:pPr>
      <w:r w:rsidRPr="00F142CC">
        <w:rPr>
          <w:b/>
          <w:sz w:val="30"/>
          <w:szCs w:val="30"/>
        </w:rPr>
        <w:t>Navesti funkcije polja IP datagrama.</w:t>
      </w:r>
    </w:p>
    <w:p w:rsidR="000E0420" w:rsidRDefault="000E0420"/>
    <w:p w:rsidR="000E0420" w:rsidRDefault="000E0420"/>
    <w:p w:rsidR="000E0420" w:rsidRDefault="000E0420"/>
    <w:p w:rsidR="000E0420" w:rsidRDefault="000E0420"/>
    <w:p w:rsidR="000E0420" w:rsidRDefault="000E0420"/>
    <w:p w:rsidR="000E0420" w:rsidRDefault="000E0420"/>
    <w:p w:rsidR="000E0420" w:rsidRDefault="000E0420"/>
    <w:p w:rsidR="000E0420" w:rsidRDefault="000E0420"/>
    <w:p w:rsidR="000E0420" w:rsidRDefault="000E0420"/>
    <w:p w:rsidR="000E0420" w:rsidRDefault="000E0420"/>
    <w:p w:rsidR="000E0420" w:rsidRDefault="000E0420"/>
    <w:p w:rsidR="000E0420" w:rsidRPr="000E0420" w:rsidRDefault="000E0420">
      <w:pPr>
        <w:rPr>
          <w:sz w:val="32"/>
          <w:szCs w:val="32"/>
        </w:rPr>
      </w:pPr>
      <w:r w:rsidRPr="000E0420">
        <w:rPr>
          <w:sz w:val="32"/>
          <w:szCs w:val="32"/>
        </w:rPr>
        <w:t>TEST</w:t>
      </w:r>
      <w:r>
        <w:rPr>
          <w:sz w:val="32"/>
          <w:szCs w:val="32"/>
        </w:rPr>
        <w:t xml:space="preserve"> IIgrupa</w:t>
      </w:r>
    </w:p>
    <w:p w:rsidR="000E0420" w:rsidRPr="005377C4" w:rsidRDefault="000E0420" w:rsidP="000E0420">
      <w:pPr>
        <w:pStyle w:val="NoSpacing"/>
        <w:numPr>
          <w:ilvl w:val="0"/>
          <w:numId w:val="2"/>
        </w:numPr>
        <w:jc w:val="both"/>
        <w:rPr>
          <w:b/>
          <w:sz w:val="30"/>
          <w:szCs w:val="30"/>
        </w:rPr>
      </w:pPr>
      <w:r w:rsidRPr="005377C4">
        <w:rPr>
          <w:b/>
          <w:sz w:val="30"/>
          <w:szCs w:val="30"/>
        </w:rPr>
        <w:t>Objasniti mreže sa komutacijom paketa.</w:t>
      </w:r>
    </w:p>
    <w:p w:rsidR="000E0420" w:rsidRPr="005377C4" w:rsidRDefault="000E0420" w:rsidP="000E0420">
      <w:pPr>
        <w:pStyle w:val="NoSpacing"/>
        <w:numPr>
          <w:ilvl w:val="0"/>
          <w:numId w:val="2"/>
        </w:numPr>
        <w:jc w:val="both"/>
        <w:rPr>
          <w:b/>
          <w:sz w:val="30"/>
          <w:szCs w:val="30"/>
        </w:rPr>
      </w:pPr>
      <w:r w:rsidRPr="005377C4">
        <w:rPr>
          <w:b/>
          <w:sz w:val="30"/>
          <w:szCs w:val="30"/>
        </w:rPr>
        <w:t>Koje 3 vrste komunikacija postoje na internetu? Objasniti.</w:t>
      </w:r>
    </w:p>
    <w:p w:rsidR="000E0420" w:rsidRPr="005377C4" w:rsidRDefault="000E0420" w:rsidP="000E0420">
      <w:pPr>
        <w:pStyle w:val="NoSpacing"/>
        <w:numPr>
          <w:ilvl w:val="0"/>
          <w:numId w:val="2"/>
        </w:numPr>
        <w:jc w:val="both"/>
        <w:rPr>
          <w:b/>
          <w:sz w:val="30"/>
          <w:szCs w:val="30"/>
        </w:rPr>
      </w:pPr>
      <w:r w:rsidRPr="005377C4">
        <w:rPr>
          <w:b/>
          <w:sz w:val="30"/>
          <w:szCs w:val="30"/>
        </w:rPr>
        <w:t>Šta je USENET?</w:t>
      </w:r>
    </w:p>
    <w:p w:rsidR="000E0420" w:rsidRPr="005377C4" w:rsidRDefault="000E0420" w:rsidP="000E0420">
      <w:pPr>
        <w:pStyle w:val="NoSpacing"/>
        <w:numPr>
          <w:ilvl w:val="0"/>
          <w:numId w:val="2"/>
        </w:numPr>
        <w:jc w:val="both"/>
        <w:rPr>
          <w:b/>
          <w:sz w:val="30"/>
          <w:szCs w:val="30"/>
        </w:rPr>
      </w:pPr>
      <w:r w:rsidRPr="005377C4">
        <w:rPr>
          <w:b/>
          <w:sz w:val="30"/>
          <w:szCs w:val="30"/>
        </w:rPr>
        <w:t>Objasniti povezivanje sa internetom semipermanentnom vezom.</w:t>
      </w:r>
    </w:p>
    <w:p w:rsidR="000E0420" w:rsidRPr="005377C4" w:rsidRDefault="000E0420" w:rsidP="000E0420">
      <w:pPr>
        <w:pStyle w:val="NoSpacing"/>
        <w:numPr>
          <w:ilvl w:val="0"/>
          <w:numId w:val="2"/>
        </w:numPr>
        <w:jc w:val="both"/>
        <w:rPr>
          <w:b/>
          <w:sz w:val="30"/>
          <w:szCs w:val="30"/>
        </w:rPr>
      </w:pPr>
      <w:r w:rsidRPr="005377C4">
        <w:rPr>
          <w:b/>
          <w:sz w:val="30"/>
          <w:szCs w:val="30"/>
        </w:rPr>
        <w:t>Objasniti klijent-server konfiguraciju računarskih mreža.</w:t>
      </w:r>
    </w:p>
    <w:p w:rsidR="000E0420" w:rsidRPr="005377C4" w:rsidRDefault="000E0420" w:rsidP="000E0420">
      <w:pPr>
        <w:pStyle w:val="NoSpacing"/>
        <w:numPr>
          <w:ilvl w:val="0"/>
          <w:numId w:val="2"/>
        </w:numPr>
        <w:jc w:val="both"/>
        <w:rPr>
          <w:b/>
          <w:sz w:val="30"/>
          <w:szCs w:val="30"/>
        </w:rPr>
      </w:pPr>
      <w:r w:rsidRPr="005377C4">
        <w:rPr>
          <w:b/>
          <w:sz w:val="30"/>
          <w:szCs w:val="30"/>
        </w:rPr>
        <w:t>Šta su internet excange point?</w:t>
      </w:r>
    </w:p>
    <w:p w:rsidR="000E0420" w:rsidRPr="005377C4" w:rsidRDefault="000E0420" w:rsidP="000E0420">
      <w:pPr>
        <w:pStyle w:val="NoSpacing"/>
        <w:numPr>
          <w:ilvl w:val="0"/>
          <w:numId w:val="2"/>
        </w:numPr>
        <w:jc w:val="both"/>
        <w:rPr>
          <w:b/>
          <w:sz w:val="30"/>
          <w:szCs w:val="30"/>
        </w:rPr>
      </w:pPr>
      <w:r w:rsidRPr="005377C4">
        <w:rPr>
          <w:b/>
          <w:sz w:val="30"/>
          <w:szCs w:val="30"/>
        </w:rPr>
        <w:t>Koja su 3 ključna elementa interneta?</w:t>
      </w:r>
    </w:p>
    <w:p w:rsidR="000E0420" w:rsidRPr="005377C4" w:rsidRDefault="000E0420" w:rsidP="000E0420">
      <w:pPr>
        <w:pStyle w:val="NoSpacing"/>
        <w:numPr>
          <w:ilvl w:val="0"/>
          <w:numId w:val="2"/>
        </w:numPr>
        <w:jc w:val="both"/>
        <w:rPr>
          <w:b/>
          <w:sz w:val="30"/>
          <w:szCs w:val="30"/>
        </w:rPr>
      </w:pPr>
      <w:r w:rsidRPr="005377C4">
        <w:rPr>
          <w:b/>
          <w:sz w:val="30"/>
          <w:szCs w:val="30"/>
        </w:rPr>
        <w:t>Nacrtaj WAN mrežu i objasniti funkciju elemenata.</w:t>
      </w:r>
    </w:p>
    <w:p w:rsidR="000E0420" w:rsidRPr="005377C4" w:rsidRDefault="000E0420" w:rsidP="000E0420">
      <w:pPr>
        <w:pStyle w:val="NoSpacing"/>
        <w:numPr>
          <w:ilvl w:val="0"/>
          <w:numId w:val="2"/>
        </w:numPr>
        <w:jc w:val="both"/>
        <w:rPr>
          <w:b/>
          <w:sz w:val="30"/>
          <w:szCs w:val="30"/>
        </w:rPr>
      </w:pPr>
      <w:r w:rsidRPr="005377C4">
        <w:rPr>
          <w:b/>
          <w:sz w:val="30"/>
          <w:szCs w:val="30"/>
        </w:rPr>
        <w:t>Od čega se sastoji URL?</w:t>
      </w:r>
    </w:p>
    <w:p w:rsidR="000E0420" w:rsidRPr="005377C4" w:rsidRDefault="000E0420" w:rsidP="000E0420">
      <w:pPr>
        <w:pStyle w:val="NoSpacing"/>
        <w:numPr>
          <w:ilvl w:val="0"/>
          <w:numId w:val="2"/>
        </w:numPr>
        <w:ind w:left="648"/>
        <w:jc w:val="both"/>
        <w:rPr>
          <w:b/>
          <w:sz w:val="30"/>
          <w:szCs w:val="30"/>
        </w:rPr>
      </w:pPr>
      <w:r w:rsidRPr="005377C4">
        <w:rPr>
          <w:b/>
          <w:sz w:val="30"/>
          <w:szCs w:val="30"/>
        </w:rPr>
        <w:t xml:space="preserve"> Navesti funkcije polja TCP segmenta.</w:t>
      </w:r>
    </w:p>
    <w:p w:rsidR="000E0420" w:rsidRPr="005377C4" w:rsidRDefault="000E0420" w:rsidP="000E0420">
      <w:pPr>
        <w:pStyle w:val="NoSpacing"/>
        <w:numPr>
          <w:ilvl w:val="0"/>
          <w:numId w:val="2"/>
        </w:numPr>
        <w:ind w:left="648"/>
        <w:jc w:val="both"/>
        <w:rPr>
          <w:b/>
          <w:sz w:val="30"/>
          <w:szCs w:val="30"/>
        </w:rPr>
      </w:pPr>
      <w:r w:rsidRPr="005377C4">
        <w:rPr>
          <w:b/>
          <w:sz w:val="30"/>
          <w:szCs w:val="30"/>
        </w:rPr>
        <w:t>Objasniti FTP.</w:t>
      </w:r>
    </w:p>
    <w:p w:rsidR="000E0420" w:rsidRPr="005377C4" w:rsidRDefault="000E0420" w:rsidP="000E0420">
      <w:pPr>
        <w:pStyle w:val="NoSpacing"/>
        <w:numPr>
          <w:ilvl w:val="0"/>
          <w:numId w:val="2"/>
        </w:numPr>
        <w:ind w:left="648"/>
        <w:jc w:val="both"/>
        <w:rPr>
          <w:b/>
          <w:sz w:val="30"/>
          <w:szCs w:val="30"/>
        </w:rPr>
      </w:pPr>
      <w:r w:rsidRPr="005377C4">
        <w:rPr>
          <w:b/>
          <w:sz w:val="30"/>
          <w:szCs w:val="30"/>
        </w:rPr>
        <w:t>Nacrtaj i nabroj nivoe internet strukture i objasniti nivo 3.</w:t>
      </w:r>
    </w:p>
    <w:p w:rsidR="000E0420" w:rsidRPr="005377C4" w:rsidRDefault="000E0420" w:rsidP="000E0420">
      <w:pPr>
        <w:pStyle w:val="NoSpacing"/>
        <w:numPr>
          <w:ilvl w:val="0"/>
          <w:numId w:val="2"/>
        </w:numPr>
        <w:ind w:left="648"/>
        <w:jc w:val="both"/>
        <w:rPr>
          <w:b/>
          <w:sz w:val="30"/>
          <w:szCs w:val="30"/>
        </w:rPr>
      </w:pPr>
      <w:r w:rsidRPr="005377C4">
        <w:rPr>
          <w:b/>
          <w:sz w:val="30"/>
          <w:szCs w:val="30"/>
        </w:rPr>
        <w:t>Šta je ADSL?</w:t>
      </w:r>
    </w:p>
    <w:p w:rsidR="000E0420" w:rsidRPr="005377C4" w:rsidRDefault="000E0420" w:rsidP="000E0420">
      <w:pPr>
        <w:pStyle w:val="NoSpacing"/>
        <w:numPr>
          <w:ilvl w:val="0"/>
          <w:numId w:val="2"/>
        </w:numPr>
        <w:ind w:left="648"/>
        <w:jc w:val="both"/>
        <w:rPr>
          <w:b/>
          <w:sz w:val="30"/>
          <w:szCs w:val="30"/>
        </w:rPr>
      </w:pPr>
      <w:r w:rsidRPr="005377C4">
        <w:rPr>
          <w:b/>
          <w:sz w:val="30"/>
          <w:szCs w:val="30"/>
        </w:rPr>
        <w:t>Koje su mane interneta?</w:t>
      </w:r>
    </w:p>
    <w:p w:rsidR="000E0420" w:rsidRPr="005377C4" w:rsidRDefault="000E0420" w:rsidP="000E0420">
      <w:pPr>
        <w:pStyle w:val="NoSpacing"/>
        <w:numPr>
          <w:ilvl w:val="0"/>
          <w:numId w:val="2"/>
        </w:numPr>
        <w:ind w:left="648"/>
        <w:jc w:val="both"/>
        <w:rPr>
          <w:b/>
          <w:sz w:val="30"/>
          <w:szCs w:val="30"/>
        </w:rPr>
      </w:pPr>
      <w:r w:rsidRPr="005377C4">
        <w:rPr>
          <w:b/>
          <w:sz w:val="30"/>
          <w:szCs w:val="30"/>
        </w:rPr>
        <w:t>Nacrtaj prenos 5 objekta koji je ostvaren verzijom 1.1 HTTP-a bez pipelining-a. Izračunaj ukupno vrijeme prenosa.</w:t>
      </w:r>
    </w:p>
    <w:p w:rsidR="000E0420" w:rsidRPr="005377C4" w:rsidRDefault="000E0420" w:rsidP="000E0420">
      <w:pPr>
        <w:pStyle w:val="NoSpacing"/>
        <w:numPr>
          <w:ilvl w:val="0"/>
          <w:numId w:val="2"/>
        </w:numPr>
        <w:ind w:left="648"/>
        <w:jc w:val="both"/>
        <w:rPr>
          <w:b/>
          <w:sz w:val="30"/>
          <w:szCs w:val="30"/>
        </w:rPr>
      </w:pPr>
      <w:r w:rsidRPr="005377C4">
        <w:rPr>
          <w:b/>
          <w:sz w:val="30"/>
          <w:szCs w:val="30"/>
        </w:rPr>
        <w:t>Objasniti indirektno povezivanje u računarskim mrežama.</w:t>
      </w:r>
    </w:p>
    <w:p w:rsidR="000E0420" w:rsidRPr="005377C4" w:rsidRDefault="000E0420" w:rsidP="000E0420">
      <w:pPr>
        <w:pStyle w:val="NoSpacing"/>
        <w:numPr>
          <w:ilvl w:val="0"/>
          <w:numId w:val="2"/>
        </w:numPr>
        <w:ind w:left="648"/>
        <w:jc w:val="both"/>
        <w:rPr>
          <w:b/>
          <w:sz w:val="30"/>
          <w:szCs w:val="30"/>
        </w:rPr>
      </w:pPr>
      <w:r w:rsidRPr="005377C4">
        <w:rPr>
          <w:b/>
          <w:sz w:val="30"/>
          <w:szCs w:val="30"/>
        </w:rPr>
        <w:t>Opisati optičko vlakno.</w:t>
      </w:r>
    </w:p>
    <w:p w:rsidR="000E0420" w:rsidRDefault="000E0420"/>
    <w:sectPr w:rsidR="000E0420" w:rsidSect="00531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3082C"/>
    <w:multiLevelType w:val="hybridMultilevel"/>
    <w:tmpl w:val="F88A7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E01FF"/>
    <w:multiLevelType w:val="hybridMultilevel"/>
    <w:tmpl w:val="FD5AF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20"/>
    <w:rsid w:val="000E0420"/>
    <w:rsid w:val="005314A0"/>
    <w:rsid w:val="00B8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4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4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Korisnik</cp:lastModifiedBy>
  <cp:revision>2</cp:revision>
  <dcterms:created xsi:type="dcterms:W3CDTF">2020-11-01T20:21:00Z</dcterms:created>
  <dcterms:modified xsi:type="dcterms:W3CDTF">2020-11-01T20:21:00Z</dcterms:modified>
</cp:coreProperties>
</file>